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2E8" w:rsidRDefault="009812E8" w:rsidP="009812E8">
      <w:pPr>
        <w:spacing w:line="360" w:lineRule="auto"/>
        <w:jc w:val="center"/>
        <w:rPr>
          <w:b/>
          <w:bCs/>
          <w:kern w:val="36"/>
          <w:sz w:val="20"/>
          <w:szCs w:val="20"/>
          <w:lang w:val="vi-VN"/>
        </w:rPr>
      </w:pPr>
      <w:bookmarkStart w:id="0" w:name="_GoBack"/>
      <w:bookmarkEnd w:id="0"/>
      <w:r>
        <w:rPr>
          <w:b/>
          <w:bCs/>
          <w:kern w:val="36"/>
          <w:sz w:val="20"/>
          <w:szCs w:val="20"/>
          <w:lang w:val="vi-VN"/>
        </w:rPr>
        <w:t>HỢP ĐỒNG VẬN CHUYỂN HÀNG HÓA</w:t>
      </w:r>
    </w:p>
    <w:p w:rsidR="009812E8" w:rsidRDefault="009812E8" w:rsidP="009812E8">
      <w:pPr>
        <w:spacing w:line="360" w:lineRule="auto"/>
        <w:jc w:val="center"/>
        <w:rPr>
          <w:i/>
          <w:iCs/>
          <w:color w:val="000000"/>
          <w:sz w:val="20"/>
          <w:szCs w:val="20"/>
        </w:rPr>
      </w:pPr>
      <w:r>
        <w:rPr>
          <w:i/>
          <w:iCs/>
          <w:color w:val="000000"/>
          <w:sz w:val="20"/>
          <w:szCs w:val="20"/>
        </w:rPr>
        <w:t>(Số: ……………./HĐVCHHH)</w:t>
      </w:r>
    </w:p>
    <w:p w:rsidR="009812E8" w:rsidRDefault="009812E8" w:rsidP="009812E8">
      <w:pPr>
        <w:spacing w:line="360" w:lineRule="auto"/>
        <w:jc w:val="both"/>
        <w:rPr>
          <w:i/>
          <w:iCs/>
          <w:color w:val="000000"/>
          <w:sz w:val="20"/>
          <w:szCs w:val="20"/>
        </w:rPr>
      </w:pPr>
    </w:p>
    <w:p w:rsidR="009812E8" w:rsidRDefault="009812E8" w:rsidP="009812E8">
      <w:pPr>
        <w:spacing w:line="360" w:lineRule="auto"/>
        <w:jc w:val="both"/>
        <w:rPr>
          <w:i/>
          <w:iCs/>
          <w:color w:val="000000"/>
          <w:sz w:val="20"/>
          <w:szCs w:val="20"/>
        </w:rPr>
      </w:pPr>
      <w:r>
        <w:rPr>
          <w:i/>
          <w:iCs/>
          <w:color w:val="000000"/>
          <w:sz w:val="20"/>
          <w:szCs w:val="20"/>
        </w:rPr>
        <w:t xml:space="preserve">Hôm nay, ngày …………. tháng …………. năm …………….., Tại </w:t>
      </w:r>
      <w:r>
        <w:rPr>
          <w:sz w:val="20"/>
          <w:szCs w:val="20"/>
        </w:rPr>
        <w:t>………………………………………….….</w:t>
      </w:r>
    </w:p>
    <w:p w:rsidR="009812E8" w:rsidRDefault="009812E8" w:rsidP="009812E8">
      <w:pPr>
        <w:spacing w:line="360" w:lineRule="auto"/>
        <w:jc w:val="both"/>
        <w:rPr>
          <w:i/>
          <w:iCs/>
          <w:color w:val="000000"/>
          <w:sz w:val="20"/>
          <w:szCs w:val="20"/>
        </w:rPr>
      </w:pPr>
      <w:r>
        <w:rPr>
          <w:i/>
          <w:iCs/>
          <w:color w:val="000000"/>
          <w:sz w:val="20"/>
          <w:szCs w:val="20"/>
        </w:rPr>
        <w:t>Chúng tôi gồm có:</w:t>
      </w:r>
    </w:p>
    <w:p w:rsidR="009812E8" w:rsidRDefault="009812E8" w:rsidP="009812E8">
      <w:pPr>
        <w:spacing w:line="360" w:lineRule="auto"/>
        <w:jc w:val="both"/>
        <w:rPr>
          <w:b/>
          <w:bCs/>
          <w:sz w:val="20"/>
          <w:szCs w:val="20"/>
        </w:rPr>
      </w:pPr>
      <w:r>
        <w:rPr>
          <w:b/>
          <w:bCs/>
          <w:sz w:val="20"/>
          <w:szCs w:val="20"/>
        </w:rPr>
        <w:t>BÊN CHỦ HÀNG (BÊN A):</w:t>
      </w:r>
      <w:r>
        <w:rPr>
          <w:sz w:val="20"/>
          <w:szCs w:val="20"/>
        </w:rPr>
        <w:t xml:space="preserve"> …………………………………………………………………………………………</w:t>
      </w:r>
    </w:p>
    <w:p w:rsidR="009812E8" w:rsidRDefault="009812E8" w:rsidP="009812E8">
      <w:pPr>
        <w:spacing w:line="360" w:lineRule="auto"/>
        <w:jc w:val="both"/>
        <w:rPr>
          <w:color w:val="000000"/>
          <w:sz w:val="20"/>
          <w:szCs w:val="20"/>
        </w:rPr>
      </w:pPr>
      <w:r>
        <w:rPr>
          <w:color w:val="000000"/>
          <w:sz w:val="20"/>
          <w:szCs w:val="20"/>
        </w:rPr>
        <w:t>Địa chỉ:</w:t>
      </w:r>
      <w:r>
        <w:rPr>
          <w:sz w:val="20"/>
          <w:szCs w:val="20"/>
        </w:rPr>
        <w:t xml:space="preserve"> …………………………………………………………………………………………………………………</w:t>
      </w:r>
    </w:p>
    <w:p w:rsidR="009812E8" w:rsidRDefault="009812E8" w:rsidP="009812E8">
      <w:pPr>
        <w:spacing w:line="360" w:lineRule="auto"/>
        <w:jc w:val="both"/>
        <w:rPr>
          <w:color w:val="000000"/>
          <w:sz w:val="20"/>
          <w:szCs w:val="20"/>
        </w:rPr>
      </w:pPr>
      <w:r>
        <w:rPr>
          <w:color w:val="000000"/>
          <w:sz w:val="20"/>
          <w:szCs w:val="20"/>
        </w:rPr>
        <w:t>Điện thoại:</w:t>
      </w:r>
      <w:r>
        <w:rPr>
          <w:sz w:val="20"/>
          <w:szCs w:val="20"/>
        </w:rPr>
        <w:t xml:space="preserve"> ……………………………………………………………………………………………………………..</w:t>
      </w:r>
    </w:p>
    <w:p w:rsidR="009812E8" w:rsidRDefault="009812E8" w:rsidP="009812E8">
      <w:pPr>
        <w:spacing w:line="360" w:lineRule="auto"/>
        <w:jc w:val="both"/>
        <w:rPr>
          <w:color w:val="000000"/>
          <w:sz w:val="20"/>
          <w:szCs w:val="20"/>
        </w:rPr>
      </w:pPr>
      <w:r>
        <w:rPr>
          <w:color w:val="000000"/>
          <w:sz w:val="20"/>
          <w:szCs w:val="20"/>
        </w:rPr>
        <w:t>Fax:</w:t>
      </w:r>
      <w:r>
        <w:rPr>
          <w:sz w:val="20"/>
          <w:szCs w:val="20"/>
        </w:rPr>
        <w:t xml:space="preserve"> ……………………………………………………………………………………………………………………..</w:t>
      </w:r>
    </w:p>
    <w:p w:rsidR="009812E8" w:rsidRDefault="009812E8" w:rsidP="009812E8">
      <w:pPr>
        <w:spacing w:line="360" w:lineRule="auto"/>
        <w:jc w:val="both"/>
        <w:rPr>
          <w:color w:val="000000"/>
          <w:sz w:val="20"/>
          <w:szCs w:val="20"/>
        </w:rPr>
      </w:pPr>
      <w:r>
        <w:rPr>
          <w:color w:val="000000"/>
          <w:sz w:val="20"/>
          <w:szCs w:val="20"/>
        </w:rPr>
        <w:t>Mã số thuế:</w:t>
      </w:r>
      <w:r>
        <w:rPr>
          <w:sz w:val="20"/>
          <w:szCs w:val="20"/>
        </w:rPr>
        <w:t xml:space="preserve"> …………………………………………………………………………………………………………….</w:t>
      </w:r>
    </w:p>
    <w:p w:rsidR="009812E8" w:rsidRDefault="009812E8" w:rsidP="009812E8">
      <w:pPr>
        <w:spacing w:line="360" w:lineRule="auto"/>
        <w:jc w:val="both"/>
        <w:rPr>
          <w:color w:val="000000"/>
          <w:sz w:val="20"/>
          <w:szCs w:val="20"/>
        </w:rPr>
      </w:pPr>
      <w:r>
        <w:rPr>
          <w:color w:val="000000"/>
          <w:sz w:val="20"/>
          <w:szCs w:val="20"/>
        </w:rPr>
        <w:t>Tài khoản số:</w:t>
      </w:r>
      <w:r>
        <w:rPr>
          <w:sz w:val="20"/>
          <w:szCs w:val="20"/>
        </w:rPr>
        <w:t xml:space="preserve"> ………………………………………………………………………………………………………….</w:t>
      </w:r>
    </w:p>
    <w:p w:rsidR="009812E8" w:rsidRDefault="009812E8" w:rsidP="009812E8">
      <w:pPr>
        <w:spacing w:line="360" w:lineRule="auto"/>
        <w:jc w:val="both"/>
        <w:rPr>
          <w:color w:val="000000"/>
          <w:sz w:val="20"/>
          <w:szCs w:val="20"/>
        </w:rPr>
      </w:pPr>
      <w:r>
        <w:rPr>
          <w:color w:val="000000"/>
          <w:sz w:val="20"/>
          <w:szCs w:val="20"/>
        </w:rPr>
        <w:t xml:space="preserve">Do ông (bà): </w:t>
      </w:r>
      <w:r>
        <w:rPr>
          <w:sz w:val="20"/>
          <w:szCs w:val="20"/>
        </w:rPr>
        <w:t>…………………………………………………………………………………………………………...</w:t>
      </w:r>
    </w:p>
    <w:p w:rsidR="009812E8" w:rsidRDefault="009812E8" w:rsidP="009812E8">
      <w:pPr>
        <w:spacing w:line="360" w:lineRule="auto"/>
        <w:jc w:val="both"/>
        <w:rPr>
          <w:color w:val="000000"/>
          <w:sz w:val="20"/>
          <w:szCs w:val="20"/>
          <w:lang w:val="vi-VN"/>
        </w:rPr>
      </w:pPr>
      <w:r>
        <w:rPr>
          <w:color w:val="000000"/>
          <w:sz w:val="20"/>
          <w:szCs w:val="20"/>
        </w:rPr>
        <w:t xml:space="preserve">Chức vụ: </w:t>
      </w:r>
      <w:r>
        <w:rPr>
          <w:sz w:val="20"/>
          <w:szCs w:val="20"/>
        </w:rPr>
        <w:t>………………………………………………………………………………………………</w:t>
      </w:r>
      <w:r>
        <w:rPr>
          <w:color w:val="000000"/>
          <w:sz w:val="20"/>
          <w:szCs w:val="20"/>
          <w:lang w:val="vi-VN"/>
        </w:rPr>
        <w:t xml:space="preserve"> làm đại diện.</w:t>
      </w:r>
    </w:p>
    <w:p w:rsidR="009812E8" w:rsidRDefault="009812E8" w:rsidP="009812E8">
      <w:pPr>
        <w:spacing w:line="360" w:lineRule="auto"/>
        <w:jc w:val="both"/>
        <w:rPr>
          <w:b/>
          <w:bCs/>
          <w:sz w:val="20"/>
          <w:szCs w:val="20"/>
        </w:rPr>
      </w:pPr>
    </w:p>
    <w:p w:rsidR="009812E8" w:rsidRDefault="009812E8" w:rsidP="009812E8">
      <w:pPr>
        <w:spacing w:line="360" w:lineRule="auto"/>
        <w:jc w:val="both"/>
        <w:rPr>
          <w:b/>
          <w:bCs/>
          <w:sz w:val="20"/>
          <w:szCs w:val="20"/>
        </w:rPr>
      </w:pPr>
      <w:r>
        <w:rPr>
          <w:b/>
          <w:bCs/>
          <w:sz w:val="20"/>
          <w:szCs w:val="20"/>
        </w:rPr>
        <w:t>BÊN VẬN CHUYÊN (BÊN B):</w:t>
      </w:r>
      <w:r>
        <w:rPr>
          <w:sz w:val="20"/>
          <w:szCs w:val="20"/>
        </w:rPr>
        <w:t xml:space="preserve"> ………………………………………………………………………………………</w:t>
      </w:r>
    </w:p>
    <w:p w:rsidR="009812E8" w:rsidRDefault="009812E8" w:rsidP="009812E8">
      <w:pPr>
        <w:spacing w:line="360" w:lineRule="auto"/>
        <w:jc w:val="both"/>
        <w:rPr>
          <w:color w:val="000000"/>
          <w:sz w:val="20"/>
          <w:szCs w:val="20"/>
        </w:rPr>
      </w:pPr>
      <w:r>
        <w:rPr>
          <w:color w:val="000000"/>
          <w:sz w:val="20"/>
          <w:szCs w:val="20"/>
        </w:rPr>
        <w:t>Địa chỉ:</w:t>
      </w:r>
      <w:r>
        <w:rPr>
          <w:sz w:val="20"/>
          <w:szCs w:val="20"/>
        </w:rPr>
        <w:t xml:space="preserve"> …………………………………………………………………………………………………………………</w:t>
      </w:r>
    </w:p>
    <w:p w:rsidR="009812E8" w:rsidRDefault="009812E8" w:rsidP="009812E8">
      <w:pPr>
        <w:spacing w:line="360" w:lineRule="auto"/>
        <w:jc w:val="both"/>
        <w:rPr>
          <w:color w:val="000000"/>
          <w:sz w:val="20"/>
          <w:szCs w:val="20"/>
        </w:rPr>
      </w:pPr>
      <w:r>
        <w:rPr>
          <w:color w:val="000000"/>
          <w:sz w:val="20"/>
          <w:szCs w:val="20"/>
        </w:rPr>
        <w:t>Điện thoại:</w:t>
      </w:r>
      <w:r>
        <w:rPr>
          <w:sz w:val="20"/>
          <w:szCs w:val="20"/>
        </w:rPr>
        <w:t xml:space="preserve"> ……………………………………………………………………………………………………………..</w:t>
      </w:r>
    </w:p>
    <w:p w:rsidR="009812E8" w:rsidRDefault="009812E8" w:rsidP="009812E8">
      <w:pPr>
        <w:spacing w:line="360" w:lineRule="auto"/>
        <w:jc w:val="both"/>
        <w:rPr>
          <w:color w:val="000000"/>
          <w:sz w:val="20"/>
          <w:szCs w:val="20"/>
        </w:rPr>
      </w:pPr>
      <w:r>
        <w:rPr>
          <w:color w:val="000000"/>
          <w:sz w:val="20"/>
          <w:szCs w:val="20"/>
        </w:rPr>
        <w:t>Fax:</w:t>
      </w:r>
      <w:r>
        <w:rPr>
          <w:sz w:val="20"/>
          <w:szCs w:val="20"/>
        </w:rPr>
        <w:t xml:space="preserve"> …………………………………………………………………………………………………………………….</w:t>
      </w:r>
    </w:p>
    <w:p w:rsidR="009812E8" w:rsidRDefault="009812E8" w:rsidP="009812E8">
      <w:pPr>
        <w:spacing w:line="360" w:lineRule="auto"/>
        <w:jc w:val="both"/>
        <w:rPr>
          <w:color w:val="000000"/>
          <w:sz w:val="20"/>
          <w:szCs w:val="20"/>
        </w:rPr>
      </w:pPr>
      <w:r>
        <w:rPr>
          <w:color w:val="000000"/>
          <w:sz w:val="20"/>
          <w:szCs w:val="20"/>
        </w:rPr>
        <w:t>Mã số thuế:</w:t>
      </w:r>
      <w:r>
        <w:rPr>
          <w:sz w:val="20"/>
          <w:szCs w:val="20"/>
        </w:rPr>
        <w:t xml:space="preserve"> …………………………………………………………………………………………………………….</w:t>
      </w:r>
    </w:p>
    <w:p w:rsidR="009812E8" w:rsidRDefault="009812E8" w:rsidP="009812E8">
      <w:pPr>
        <w:spacing w:line="360" w:lineRule="auto"/>
        <w:jc w:val="both"/>
        <w:rPr>
          <w:color w:val="000000"/>
          <w:sz w:val="20"/>
          <w:szCs w:val="20"/>
        </w:rPr>
      </w:pPr>
      <w:r>
        <w:rPr>
          <w:color w:val="000000"/>
          <w:sz w:val="20"/>
          <w:szCs w:val="20"/>
        </w:rPr>
        <w:t>Tài khoản số:</w:t>
      </w:r>
      <w:r>
        <w:rPr>
          <w:sz w:val="20"/>
          <w:szCs w:val="20"/>
        </w:rPr>
        <w:t xml:space="preserve"> ………………………………………………………………………………………………………….</w:t>
      </w:r>
    </w:p>
    <w:p w:rsidR="009812E8" w:rsidRDefault="009812E8" w:rsidP="009812E8">
      <w:pPr>
        <w:spacing w:line="360" w:lineRule="auto"/>
        <w:jc w:val="both"/>
        <w:rPr>
          <w:color w:val="000000"/>
          <w:sz w:val="20"/>
          <w:szCs w:val="20"/>
        </w:rPr>
      </w:pPr>
      <w:r>
        <w:rPr>
          <w:color w:val="000000"/>
          <w:sz w:val="20"/>
          <w:szCs w:val="20"/>
        </w:rPr>
        <w:t xml:space="preserve">Do ông (bà): </w:t>
      </w:r>
      <w:r>
        <w:rPr>
          <w:sz w:val="20"/>
          <w:szCs w:val="20"/>
        </w:rPr>
        <w:t>…………………………………………………………………………………………………………...</w:t>
      </w:r>
    </w:p>
    <w:p w:rsidR="009812E8" w:rsidRDefault="009812E8" w:rsidP="009812E8">
      <w:pPr>
        <w:spacing w:line="360" w:lineRule="auto"/>
        <w:jc w:val="both"/>
        <w:rPr>
          <w:color w:val="000000"/>
          <w:sz w:val="20"/>
          <w:szCs w:val="20"/>
        </w:rPr>
      </w:pPr>
      <w:r>
        <w:rPr>
          <w:color w:val="000000"/>
          <w:sz w:val="20"/>
          <w:szCs w:val="20"/>
        </w:rPr>
        <w:t xml:space="preserve">Chức vụ: </w:t>
      </w:r>
      <w:r>
        <w:rPr>
          <w:sz w:val="20"/>
          <w:szCs w:val="20"/>
        </w:rPr>
        <w:t>………………………………………………………………………………………………</w:t>
      </w:r>
      <w:r>
        <w:rPr>
          <w:color w:val="000000"/>
          <w:sz w:val="20"/>
          <w:szCs w:val="20"/>
          <w:lang w:val="vi-VN"/>
        </w:rPr>
        <w:t xml:space="preserve"> làm đại</w:t>
      </w:r>
      <w:r>
        <w:rPr>
          <w:color w:val="000000"/>
          <w:sz w:val="20"/>
          <w:szCs w:val="20"/>
        </w:rPr>
        <w:t xml:space="preserve"> diện.</w:t>
      </w:r>
    </w:p>
    <w:p w:rsidR="009812E8" w:rsidRDefault="009812E8" w:rsidP="009812E8">
      <w:pPr>
        <w:spacing w:line="360" w:lineRule="auto"/>
        <w:jc w:val="both"/>
        <w:rPr>
          <w:sz w:val="20"/>
          <w:szCs w:val="20"/>
        </w:rPr>
      </w:pPr>
    </w:p>
    <w:p w:rsidR="009812E8" w:rsidRDefault="009812E8" w:rsidP="009812E8">
      <w:pPr>
        <w:spacing w:line="360" w:lineRule="auto"/>
        <w:jc w:val="both"/>
        <w:rPr>
          <w:color w:val="000000"/>
          <w:sz w:val="20"/>
          <w:szCs w:val="20"/>
        </w:rPr>
      </w:pPr>
      <w:r>
        <w:rPr>
          <w:color w:val="000000"/>
          <w:sz w:val="20"/>
          <w:szCs w:val="20"/>
        </w:rPr>
        <w:t>Hai bên cùng thỏa thuận ký hợp đồng với những nội dung sau:</w:t>
      </w:r>
    </w:p>
    <w:p w:rsidR="009812E8" w:rsidRDefault="009812E8" w:rsidP="009812E8">
      <w:pPr>
        <w:spacing w:line="360" w:lineRule="auto"/>
        <w:jc w:val="both"/>
        <w:rPr>
          <w:sz w:val="20"/>
          <w:szCs w:val="20"/>
        </w:rPr>
      </w:pPr>
    </w:p>
    <w:p w:rsidR="009812E8" w:rsidRDefault="009812E8" w:rsidP="009812E8">
      <w:pPr>
        <w:spacing w:line="360" w:lineRule="auto"/>
        <w:jc w:val="both"/>
        <w:rPr>
          <w:b/>
          <w:bCs/>
          <w:sz w:val="20"/>
          <w:szCs w:val="20"/>
        </w:rPr>
      </w:pPr>
      <w:r>
        <w:rPr>
          <w:b/>
          <w:bCs/>
          <w:sz w:val="20"/>
          <w:szCs w:val="20"/>
          <w:lang w:val="vi-VN"/>
        </w:rPr>
        <w:t>ĐIỀU 1: HÀNG HÓA VẬN CHUYỂN</w:t>
      </w:r>
    </w:p>
    <w:p w:rsidR="009812E8" w:rsidRDefault="009812E8" w:rsidP="009812E8">
      <w:pPr>
        <w:spacing w:line="360" w:lineRule="auto"/>
        <w:jc w:val="both"/>
        <w:rPr>
          <w:sz w:val="20"/>
          <w:szCs w:val="20"/>
        </w:rPr>
      </w:pPr>
      <w:r>
        <w:rPr>
          <w:sz w:val="20"/>
          <w:szCs w:val="20"/>
        </w:rPr>
        <w:t>1.1. Tên hàng : Bên A thuê bên B vận tải những hàng hóa sau :</w:t>
      </w:r>
    </w:p>
    <w:p w:rsidR="009812E8" w:rsidRDefault="009812E8" w:rsidP="009812E8">
      <w:pPr>
        <w:spacing w:line="360" w:lineRule="auto"/>
        <w:jc w:val="both"/>
        <w:rPr>
          <w:sz w:val="20"/>
          <w:szCs w:val="20"/>
        </w:rPr>
      </w:pPr>
      <w:r>
        <w:rPr>
          <w:sz w:val="20"/>
          <w:szCs w:val="20"/>
        </w:rPr>
        <w:t>1.2. Tính chất hàng hóa :</w:t>
      </w:r>
    </w:p>
    <w:p w:rsidR="009812E8" w:rsidRDefault="009812E8" w:rsidP="009812E8">
      <w:pPr>
        <w:spacing w:line="360" w:lineRule="auto"/>
        <w:jc w:val="both"/>
        <w:rPr>
          <w:sz w:val="20"/>
          <w:szCs w:val="20"/>
          <w:lang w:val="vi-VN"/>
        </w:rPr>
      </w:pPr>
      <w:r>
        <w:rPr>
          <w:sz w:val="20"/>
          <w:szCs w:val="20"/>
          <w:lang w:val="vi-VN"/>
        </w:rPr>
        <w:t xml:space="preserve">Bên B cần lưu </w:t>
      </w:r>
      <w:r>
        <w:rPr>
          <w:sz w:val="20"/>
          <w:szCs w:val="20"/>
        </w:rPr>
        <w:t>ý bảo đảm cho b</w:t>
      </w:r>
      <w:r>
        <w:rPr>
          <w:sz w:val="20"/>
          <w:szCs w:val="20"/>
          <w:lang w:val="vi-VN"/>
        </w:rPr>
        <w:t>ên A những loại hàng sau được an toàn :</w:t>
      </w:r>
    </w:p>
    <w:p w:rsidR="009812E8" w:rsidRDefault="009812E8" w:rsidP="009812E8">
      <w:pPr>
        <w:spacing w:line="360" w:lineRule="auto"/>
        <w:jc w:val="both"/>
        <w:rPr>
          <w:sz w:val="20"/>
          <w:szCs w:val="20"/>
        </w:rPr>
      </w:pPr>
      <w:r>
        <w:rPr>
          <w:sz w:val="20"/>
          <w:szCs w:val="20"/>
        </w:rPr>
        <w:t xml:space="preserve">a) ……………….. </w:t>
      </w:r>
      <w:r>
        <w:rPr>
          <w:sz w:val="20"/>
          <w:szCs w:val="20"/>
          <w:vertAlign w:val="superscript"/>
        </w:rPr>
        <w:t>(1)</w:t>
      </w:r>
      <w:r>
        <w:rPr>
          <w:sz w:val="20"/>
          <w:szCs w:val="20"/>
        </w:rPr>
        <w:t xml:space="preserve"> </w:t>
      </w:r>
      <w:r>
        <w:rPr>
          <w:sz w:val="20"/>
          <w:szCs w:val="20"/>
          <w:lang w:val="vi-VN"/>
        </w:rPr>
        <w:t>hàng cần giữ tươi sống:</w:t>
      </w:r>
      <w:r>
        <w:rPr>
          <w:sz w:val="20"/>
          <w:szCs w:val="20"/>
        </w:rPr>
        <w:t xml:space="preserve"> ………………………………………………………………</w:t>
      </w:r>
    </w:p>
    <w:p w:rsidR="009812E8" w:rsidRDefault="009812E8" w:rsidP="009812E8">
      <w:pPr>
        <w:spacing w:line="360" w:lineRule="auto"/>
        <w:jc w:val="both"/>
        <w:rPr>
          <w:sz w:val="20"/>
          <w:szCs w:val="20"/>
        </w:rPr>
      </w:pPr>
      <w:r>
        <w:rPr>
          <w:sz w:val="20"/>
          <w:szCs w:val="20"/>
        </w:rPr>
        <w:t xml:space="preserve">b) ……………….. hàng cần bảo quản không để biến chất: …………………………………………… </w:t>
      </w:r>
      <w:r>
        <w:rPr>
          <w:sz w:val="20"/>
          <w:szCs w:val="20"/>
          <w:vertAlign w:val="superscript"/>
        </w:rPr>
        <w:t>(2)</w:t>
      </w:r>
    </w:p>
    <w:p w:rsidR="009812E8" w:rsidRDefault="009812E8" w:rsidP="009812E8">
      <w:pPr>
        <w:spacing w:line="360" w:lineRule="auto"/>
        <w:jc w:val="both"/>
        <w:rPr>
          <w:sz w:val="20"/>
          <w:szCs w:val="20"/>
        </w:rPr>
      </w:pPr>
      <w:r>
        <w:rPr>
          <w:sz w:val="20"/>
          <w:szCs w:val="20"/>
        </w:rPr>
        <w:t>c) ……………….. hàng nguy</w:t>
      </w:r>
      <w:r>
        <w:rPr>
          <w:sz w:val="20"/>
          <w:szCs w:val="20"/>
          <w:lang w:val="vi-VN"/>
        </w:rPr>
        <w:t xml:space="preserve"> hiểm cần che đậy hoặc để riêng:</w:t>
      </w:r>
      <w:r>
        <w:rPr>
          <w:sz w:val="20"/>
          <w:szCs w:val="20"/>
        </w:rPr>
        <w:t xml:space="preserve"> …………………………………………..</w:t>
      </w:r>
    </w:p>
    <w:p w:rsidR="009812E8" w:rsidRDefault="009812E8" w:rsidP="009812E8">
      <w:pPr>
        <w:spacing w:line="360" w:lineRule="auto"/>
        <w:jc w:val="both"/>
        <w:rPr>
          <w:sz w:val="20"/>
          <w:szCs w:val="20"/>
        </w:rPr>
      </w:pPr>
      <w:r>
        <w:rPr>
          <w:sz w:val="20"/>
          <w:szCs w:val="20"/>
        </w:rPr>
        <w:t>d) ……………….. hàng dễ vỡ: ………………………………………………………………………………..</w:t>
      </w:r>
    </w:p>
    <w:p w:rsidR="009812E8" w:rsidRDefault="009812E8" w:rsidP="009812E8">
      <w:pPr>
        <w:spacing w:line="360" w:lineRule="auto"/>
        <w:jc w:val="both"/>
        <w:rPr>
          <w:sz w:val="20"/>
          <w:szCs w:val="20"/>
        </w:rPr>
      </w:pPr>
      <w:r>
        <w:rPr>
          <w:sz w:val="20"/>
          <w:szCs w:val="20"/>
        </w:rPr>
        <w:t>e) ……………….. súc vật cần giữ sống bình th</w:t>
      </w:r>
      <w:r>
        <w:rPr>
          <w:sz w:val="20"/>
          <w:szCs w:val="20"/>
          <w:lang w:val="vi-VN"/>
        </w:rPr>
        <w:t>ường:</w:t>
      </w:r>
      <w:r>
        <w:rPr>
          <w:sz w:val="20"/>
          <w:szCs w:val="20"/>
        </w:rPr>
        <w:t xml:space="preserve"> ……………………………………………………..</w:t>
      </w:r>
    </w:p>
    <w:p w:rsidR="009812E8" w:rsidRDefault="009812E8" w:rsidP="009812E8">
      <w:pPr>
        <w:spacing w:line="360" w:lineRule="auto"/>
        <w:jc w:val="both"/>
        <w:rPr>
          <w:sz w:val="20"/>
          <w:szCs w:val="20"/>
          <w:vertAlign w:val="superscript"/>
        </w:rPr>
      </w:pPr>
      <w:r>
        <w:rPr>
          <w:sz w:val="20"/>
          <w:szCs w:val="20"/>
        </w:rPr>
        <w:t xml:space="preserve">1.3. </w:t>
      </w:r>
      <w:r>
        <w:rPr>
          <w:sz w:val="20"/>
          <w:szCs w:val="20"/>
          <w:lang w:val="vi-VN"/>
        </w:rPr>
        <w:t>Đơn vị tính đơn giá cước</w:t>
      </w:r>
      <w:r>
        <w:rPr>
          <w:sz w:val="20"/>
          <w:szCs w:val="20"/>
        </w:rPr>
        <w:t xml:space="preserve">: ……………………………………………………………………………. </w:t>
      </w:r>
      <w:r>
        <w:rPr>
          <w:sz w:val="20"/>
          <w:szCs w:val="20"/>
          <w:vertAlign w:val="superscript"/>
        </w:rPr>
        <w:t>(3)</w:t>
      </w:r>
    </w:p>
    <w:p w:rsidR="009812E8" w:rsidRDefault="009812E8" w:rsidP="009812E8">
      <w:pPr>
        <w:spacing w:line="360" w:lineRule="auto"/>
        <w:jc w:val="both"/>
        <w:rPr>
          <w:sz w:val="20"/>
          <w:szCs w:val="20"/>
        </w:rPr>
      </w:pPr>
    </w:p>
    <w:p w:rsidR="009812E8" w:rsidRDefault="009812E8" w:rsidP="009812E8">
      <w:pPr>
        <w:spacing w:line="360" w:lineRule="auto"/>
        <w:jc w:val="both"/>
        <w:rPr>
          <w:b/>
          <w:bCs/>
          <w:sz w:val="20"/>
          <w:szCs w:val="20"/>
        </w:rPr>
      </w:pPr>
      <w:r>
        <w:rPr>
          <w:b/>
          <w:bCs/>
          <w:sz w:val="20"/>
          <w:szCs w:val="20"/>
          <w:lang w:val="vi-VN"/>
        </w:rPr>
        <w:t>ĐIỀU 2: ĐỊA ĐIỂM NHẬN HÀNG VÀ GIAO HÀNG</w:t>
      </w:r>
    </w:p>
    <w:p w:rsidR="009812E8" w:rsidRDefault="009812E8" w:rsidP="009812E8">
      <w:pPr>
        <w:spacing w:line="360" w:lineRule="auto"/>
        <w:jc w:val="both"/>
        <w:rPr>
          <w:sz w:val="20"/>
          <w:szCs w:val="20"/>
        </w:rPr>
      </w:pPr>
      <w:r>
        <w:rPr>
          <w:sz w:val="20"/>
          <w:szCs w:val="20"/>
        </w:rPr>
        <w:t xml:space="preserve">2.1. </w:t>
      </w:r>
      <w:r>
        <w:rPr>
          <w:sz w:val="20"/>
          <w:szCs w:val="20"/>
          <w:lang w:val="vi-VN"/>
        </w:rPr>
        <w:t>Bên B đưa phương tiện đến nhận hàng tại (kho hàng)</w:t>
      </w:r>
      <w:r>
        <w:rPr>
          <w:sz w:val="20"/>
          <w:szCs w:val="20"/>
        </w:rPr>
        <w:t xml:space="preserve"> …………………......................... </w:t>
      </w:r>
      <w:r>
        <w:rPr>
          <w:sz w:val="20"/>
          <w:szCs w:val="20"/>
          <w:vertAlign w:val="superscript"/>
        </w:rPr>
        <w:t xml:space="preserve">(4) </w:t>
      </w:r>
      <w:r>
        <w:rPr>
          <w:sz w:val="20"/>
          <w:szCs w:val="20"/>
        </w:rPr>
        <w:t xml:space="preserve">do bên A </w:t>
      </w:r>
      <w:r>
        <w:rPr>
          <w:sz w:val="20"/>
          <w:szCs w:val="20"/>
        </w:rPr>
        <w:lastRenderedPageBreak/>
        <w:t>giao.</w:t>
      </w:r>
    </w:p>
    <w:p w:rsidR="009812E8" w:rsidRDefault="009812E8" w:rsidP="009812E8">
      <w:pPr>
        <w:spacing w:line="360" w:lineRule="auto"/>
        <w:jc w:val="both"/>
        <w:rPr>
          <w:sz w:val="20"/>
          <w:szCs w:val="20"/>
          <w:vertAlign w:val="superscript"/>
        </w:rPr>
      </w:pPr>
      <w:r>
        <w:rPr>
          <w:sz w:val="20"/>
          <w:szCs w:val="20"/>
        </w:rPr>
        <w:t xml:space="preserve">2.2. </w:t>
      </w:r>
      <w:r>
        <w:rPr>
          <w:sz w:val="20"/>
          <w:szCs w:val="20"/>
          <w:lang w:val="vi-VN"/>
        </w:rPr>
        <w:t>Bên B giao hàng cho bên A tại địa điểm</w:t>
      </w:r>
      <w:r>
        <w:rPr>
          <w:sz w:val="20"/>
          <w:szCs w:val="20"/>
        </w:rPr>
        <w:t xml:space="preserve"> ………………………………………… </w:t>
      </w:r>
      <w:r>
        <w:rPr>
          <w:sz w:val="20"/>
          <w:szCs w:val="20"/>
          <w:vertAlign w:val="superscript"/>
        </w:rPr>
        <w:t>(5)</w:t>
      </w:r>
    </w:p>
    <w:p w:rsidR="009812E8" w:rsidRDefault="009812E8" w:rsidP="009812E8">
      <w:pPr>
        <w:spacing w:line="360" w:lineRule="auto"/>
        <w:jc w:val="both"/>
        <w:rPr>
          <w:sz w:val="20"/>
          <w:szCs w:val="20"/>
        </w:rPr>
      </w:pPr>
    </w:p>
    <w:p w:rsidR="009812E8" w:rsidRDefault="009812E8" w:rsidP="009812E8">
      <w:pPr>
        <w:spacing w:line="360" w:lineRule="auto"/>
        <w:jc w:val="both"/>
        <w:rPr>
          <w:b/>
          <w:bCs/>
          <w:sz w:val="20"/>
          <w:szCs w:val="20"/>
        </w:rPr>
      </w:pPr>
      <w:r>
        <w:rPr>
          <w:b/>
          <w:bCs/>
          <w:sz w:val="20"/>
          <w:szCs w:val="20"/>
          <w:lang w:val="vi-VN"/>
        </w:rPr>
        <w:t>ĐIỀU 3: ĐỊCH LỊCH THỜI GIAN GIAO NHẬN HÀNG</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6"/>
        <w:gridCol w:w="984"/>
        <w:gridCol w:w="984"/>
        <w:gridCol w:w="984"/>
        <w:gridCol w:w="984"/>
        <w:gridCol w:w="984"/>
        <w:gridCol w:w="984"/>
        <w:gridCol w:w="984"/>
        <w:gridCol w:w="1596"/>
      </w:tblGrid>
      <w:tr w:rsidR="009812E8" w:rsidRPr="00913562" w:rsidTr="00C33DFC">
        <w:tblPrEx>
          <w:tblCellMar>
            <w:top w:w="0" w:type="dxa"/>
            <w:bottom w:w="0" w:type="dxa"/>
          </w:tblCellMar>
        </w:tblPrEx>
        <w:tc>
          <w:tcPr>
            <w:tcW w:w="696" w:type="dxa"/>
            <w:vMerge w:val="restart"/>
            <w:tcBorders>
              <w:top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jc w:val="center"/>
              <w:rPr>
                <w:rFonts w:ascii="Times New Roman" w:hAnsi="Times New Roman" w:cs="Times New Roman"/>
                <w:sz w:val="28"/>
                <w:szCs w:val="28"/>
              </w:rPr>
            </w:pPr>
            <w:r w:rsidRPr="00913562">
              <w:rPr>
                <w:rFonts w:ascii="Times New Roman" w:hAnsi="Times New Roman" w:cs="Times New Roman"/>
                <w:sz w:val="28"/>
                <w:szCs w:val="28"/>
              </w:rPr>
              <w:t>STT</w:t>
            </w:r>
          </w:p>
        </w:tc>
        <w:tc>
          <w:tcPr>
            <w:tcW w:w="984" w:type="dxa"/>
            <w:vMerge w:val="restart"/>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jc w:val="center"/>
              <w:rPr>
                <w:rFonts w:ascii="Times New Roman" w:hAnsi="Times New Roman" w:cs="Times New Roman"/>
                <w:sz w:val="28"/>
                <w:szCs w:val="28"/>
              </w:rPr>
            </w:pPr>
            <w:r w:rsidRPr="00913562">
              <w:rPr>
                <w:rFonts w:ascii="Times New Roman" w:hAnsi="Times New Roman" w:cs="Times New Roman"/>
                <w:sz w:val="28"/>
                <w:szCs w:val="28"/>
              </w:rPr>
              <w:t>Tên hàng</w:t>
            </w:r>
          </w:p>
        </w:tc>
        <w:tc>
          <w:tcPr>
            <w:tcW w:w="2952" w:type="dxa"/>
            <w:gridSpan w:val="3"/>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jc w:val="center"/>
              <w:rPr>
                <w:rFonts w:ascii="Times New Roman" w:hAnsi="Times New Roman" w:cs="Times New Roman"/>
                <w:sz w:val="28"/>
                <w:szCs w:val="28"/>
              </w:rPr>
            </w:pPr>
            <w:r w:rsidRPr="00913562">
              <w:rPr>
                <w:rFonts w:ascii="Times New Roman" w:hAnsi="Times New Roman" w:cs="Times New Roman"/>
                <w:sz w:val="28"/>
                <w:szCs w:val="28"/>
              </w:rPr>
              <w:t>Nhận hàng</w:t>
            </w:r>
          </w:p>
        </w:tc>
        <w:tc>
          <w:tcPr>
            <w:tcW w:w="2952" w:type="dxa"/>
            <w:gridSpan w:val="3"/>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jc w:val="center"/>
              <w:rPr>
                <w:rFonts w:ascii="Times New Roman" w:hAnsi="Times New Roman" w:cs="Times New Roman"/>
                <w:sz w:val="28"/>
                <w:szCs w:val="28"/>
              </w:rPr>
            </w:pPr>
            <w:r w:rsidRPr="00913562">
              <w:rPr>
                <w:rFonts w:ascii="Times New Roman" w:hAnsi="Times New Roman" w:cs="Times New Roman"/>
                <w:sz w:val="28"/>
                <w:szCs w:val="28"/>
              </w:rPr>
              <w:t>Giao hàng</w:t>
            </w:r>
          </w:p>
        </w:tc>
        <w:tc>
          <w:tcPr>
            <w:tcW w:w="1596" w:type="dxa"/>
            <w:vMerge w:val="restart"/>
            <w:tcBorders>
              <w:top w:val="single" w:sz="4" w:space="0" w:color="auto"/>
              <w:left w:val="single" w:sz="4" w:space="0" w:color="auto"/>
              <w:bottom w:val="single" w:sz="4" w:space="0" w:color="auto"/>
            </w:tcBorders>
          </w:tcPr>
          <w:p w:rsidR="009812E8" w:rsidRPr="00913562" w:rsidRDefault="009812E8" w:rsidP="00C33DFC">
            <w:pPr>
              <w:tabs>
                <w:tab w:val="left" w:leader="dot" w:pos="8640"/>
              </w:tabs>
              <w:spacing w:before="120" w:after="200" w:line="276" w:lineRule="auto"/>
              <w:jc w:val="center"/>
              <w:rPr>
                <w:rFonts w:ascii="Times New Roman" w:hAnsi="Times New Roman" w:cs="Times New Roman"/>
                <w:sz w:val="28"/>
                <w:szCs w:val="28"/>
              </w:rPr>
            </w:pPr>
            <w:r w:rsidRPr="00913562">
              <w:rPr>
                <w:rFonts w:ascii="Times New Roman" w:hAnsi="Times New Roman" w:cs="Times New Roman"/>
                <w:sz w:val="28"/>
                <w:szCs w:val="28"/>
              </w:rPr>
              <w:t>Ghi chú</w:t>
            </w:r>
          </w:p>
        </w:tc>
      </w:tr>
      <w:tr w:rsidR="009812E8" w:rsidRPr="00913562" w:rsidTr="00C33DFC">
        <w:tblPrEx>
          <w:tblCellMar>
            <w:top w:w="0" w:type="dxa"/>
            <w:bottom w:w="0" w:type="dxa"/>
          </w:tblCellMar>
        </w:tblPrEx>
        <w:tc>
          <w:tcPr>
            <w:tcW w:w="696" w:type="dxa"/>
            <w:vMerge/>
            <w:tcBorders>
              <w:top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rPr>
                <w:rFonts w:ascii="Times New Roman" w:hAnsi="Times New Roman" w:cs="Times New Roman"/>
                <w:sz w:val="28"/>
                <w:szCs w:val="28"/>
              </w:rPr>
            </w:pPr>
          </w:p>
        </w:tc>
        <w:tc>
          <w:tcPr>
            <w:tcW w:w="984" w:type="dxa"/>
            <w:vMerge/>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rPr>
                <w:rFonts w:ascii="Times New Roman" w:hAnsi="Times New Roman" w:cs="Times New Roman"/>
                <w:sz w:val="28"/>
                <w:szCs w:val="28"/>
              </w:rPr>
            </w:pPr>
          </w:p>
        </w:tc>
        <w:tc>
          <w:tcPr>
            <w:tcW w:w="984" w:type="dxa"/>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jc w:val="center"/>
              <w:rPr>
                <w:rFonts w:ascii="Times New Roman" w:hAnsi="Times New Roman" w:cs="Times New Roman"/>
                <w:sz w:val="28"/>
                <w:szCs w:val="28"/>
              </w:rPr>
            </w:pPr>
            <w:r w:rsidRPr="00913562">
              <w:rPr>
                <w:rFonts w:ascii="Times New Roman" w:hAnsi="Times New Roman" w:cs="Times New Roman"/>
                <w:sz w:val="28"/>
                <w:szCs w:val="28"/>
              </w:rPr>
              <w:t>Số</w:t>
            </w:r>
            <w:r w:rsidRPr="00913562">
              <w:rPr>
                <w:rFonts w:ascii="Times New Roman" w:hAnsi="Times New Roman" w:cs="Times New Roman"/>
                <w:sz w:val="28"/>
                <w:szCs w:val="28"/>
                <w:lang w:val="vi-VN"/>
              </w:rPr>
              <w:t xml:space="preserve"> lư</w:t>
            </w:r>
            <w:r w:rsidRPr="00913562">
              <w:rPr>
                <w:rFonts w:ascii="Times New Roman" w:hAnsi="Times New Roman" w:cs="Times New Roman"/>
                <w:sz w:val="28"/>
                <w:szCs w:val="28"/>
              </w:rPr>
              <w:t>ợng</w:t>
            </w:r>
          </w:p>
        </w:tc>
        <w:tc>
          <w:tcPr>
            <w:tcW w:w="984" w:type="dxa"/>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jc w:val="center"/>
              <w:rPr>
                <w:rFonts w:ascii="Times New Roman" w:hAnsi="Times New Roman" w:cs="Times New Roman"/>
                <w:sz w:val="28"/>
                <w:szCs w:val="28"/>
              </w:rPr>
            </w:pPr>
            <w:r w:rsidRPr="00913562">
              <w:rPr>
                <w:rFonts w:ascii="Times New Roman" w:hAnsi="Times New Roman" w:cs="Times New Roman"/>
                <w:sz w:val="28"/>
                <w:szCs w:val="28"/>
              </w:rPr>
              <w:t>Địa diểm</w:t>
            </w:r>
          </w:p>
        </w:tc>
        <w:tc>
          <w:tcPr>
            <w:tcW w:w="984" w:type="dxa"/>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jc w:val="center"/>
              <w:rPr>
                <w:rFonts w:ascii="Times New Roman" w:hAnsi="Times New Roman" w:cs="Times New Roman"/>
                <w:sz w:val="28"/>
                <w:szCs w:val="28"/>
              </w:rPr>
            </w:pPr>
            <w:r w:rsidRPr="00913562">
              <w:rPr>
                <w:rFonts w:ascii="Times New Roman" w:hAnsi="Times New Roman" w:cs="Times New Roman"/>
                <w:sz w:val="28"/>
                <w:szCs w:val="28"/>
              </w:rPr>
              <w:t>Thời gian</w:t>
            </w:r>
          </w:p>
        </w:tc>
        <w:tc>
          <w:tcPr>
            <w:tcW w:w="984" w:type="dxa"/>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jc w:val="center"/>
              <w:rPr>
                <w:rFonts w:ascii="Times New Roman" w:hAnsi="Times New Roman" w:cs="Times New Roman"/>
                <w:sz w:val="28"/>
                <w:szCs w:val="28"/>
              </w:rPr>
            </w:pPr>
            <w:r w:rsidRPr="00913562">
              <w:rPr>
                <w:rFonts w:ascii="Times New Roman" w:hAnsi="Times New Roman" w:cs="Times New Roman"/>
                <w:sz w:val="28"/>
                <w:szCs w:val="28"/>
              </w:rPr>
              <w:t>Số</w:t>
            </w:r>
            <w:r w:rsidRPr="00913562">
              <w:rPr>
                <w:rFonts w:ascii="Times New Roman" w:hAnsi="Times New Roman" w:cs="Times New Roman"/>
                <w:sz w:val="28"/>
                <w:szCs w:val="28"/>
                <w:lang w:val="vi-VN"/>
              </w:rPr>
              <w:t xml:space="preserve"> lư</w:t>
            </w:r>
            <w:r w:rsidRPr="00913562">
              <w:rPr>
                <w:rFonts w:ascii="Times New Roman" w:hAnsi="Times New Roman" w:cs="Times New Roman"/>
                <w:sz w:val="28"/>
                <w:szCs w:val="28"/>
              </w:rPr>
              <w:t>ợng</w:t>
            </w:r>
          </w:p>
        </w:tc>
        <w:tc>
          <w:tcPr>
            <w:tcW w:w="984" w:type="dxa"/>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jc w:val="center"/>
              <w:rPr>
                <w:rFonts w:ascii="Times New Roman" w:hAnsi="Times New Roman" w:cs="Times New Roman"/>
                <w:sz w:val="28"/>
                <w:szCs w:val="28"/>
              </w:rPr>
            </w:pPr>
            <w:r w:rsidRPr="00913562">
              <w:rPr>
                <w:rFonts w:ascii="Times New Roman" w:hAnsi="Times New Roman" w:cs="Times New Roman"/>
                <w:sz w:val="28"/>
                <w:szCs w:val="28"/>
              </w:rPr>
              <w:t>Địa điểm</w:t>
            </w:r>
          </w:p>
        </w:tc>
        <w:tc>
          <w:tcPr>
            <w:tcW w:w="984" w:type="dxa"/>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jc w:val="center"/>
              <w:rPr>
                <w:rFonts w:ascii="Times New Roman" w:hAnsi="Times New Roman" w:cs="Times New Roman"/>
                <w:sz w:val="28"/>
                <w:szCs w:val="28"/>
              </w:rPr>
            </w:pPr>
            <w:r w:rsidRPr="00913562">
              <w:rPr>
                <w:rFonts w:ascii="Times New Roman" w:hAnsi="Times New Roman" w:cs="Times New Roman"/>
                <w:sz w:val="28"/>
                <w:szCs w:val="28"/>
              </w:rPr>
              <w:t>Thời gian</w:t>
            </w:r>
          </w:p>
        </w:tc>
        <w:tc>
          <w:tcPr>
            <w:tcW w:w="1596" w:type="dxa"/>
            <w:vMerge/>
            <w:tcBorders>
              <w:top w:val="single" w:sz="4" w:space="0" w:color="auto"/>
              <w:left w:val="single" w:sz="4" w:space="0" w:color="auto"/>
              <w:bottom w:val="single" w:sz="4" w:space="0" w:color="auto"/>
            </w:tcBorders>
          </w:tcPr>
          <w:p w:rsidR="009812E8" w:rsidRPr="00913562" w:rsidRDefault="009812E8" w:rsidP="00C33DFC">
            <w:pPr>
              <w:tabs>
                <w:tab w:val="left" w:leader="dot" w:pos="8640"/>
              </w:tabs>
              <w:spacing w:before="120" w:after="200" w:line="276" w:lineRule="auto"/>
              <w:rPr>
                <w:rFonts w:ascii="Times New Roman" w:hAnsi="Times New Roman" w:cs="Times New Roman"/>
                <w:sz w:val="28"/>
                <w:szCs w:val="28"/>
              </w:rPr>
            </w:pPr>
          </w:p>
        </w:tc>
      </w:tr>
      <w:tr w:rsidR="009812E8" w:rsidRPr="00913562" w:rsidTr="00C33DFC">
        <w:tblPrEx>
          <w:tblCellMar>
            <w:top w:w="0" w:type="dxa"/>
            <w:bottom w:w="0" w:type="dxa"/>
          </w:tblCellMar>
        </w:tblPrEx>
        <w:tc>
          <w:tcPr>
            <w:tcW w:w="696" w:type="dxa"/>
            <w:tcBorders>
              <w:top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rPr>
                <w:rFonts w:ascii="Times New Roman" w:hAnsi="Times New Roman" w:cs="Times New Roman"/>
                <w:sz w:val="28"/>
                <w:szCs w:val="28"/>
              </w:rPr>
            </w:pPr>
          </w:p>
          <w:p w:rsidR="009812E8" w:rsidRPr="00913562" w:rsidRDefault="009812E8" w:rsidP="00C33DFC">
            <w:pPr>
              <w:tabs>
                <w:tab w:val="left" w:leader="dot" w:pos="8640"/>
              </w:tabs>
              <w:spacing w:before="120" w:after="200" w:line="276" w:lineRule="auto"/>
              <w:rPr>
                <w:rFonts w:ascii="Times New Roman" w:hAnsi="Times New Roman" w:cs="Times New Roman"/>
                <w:sz w:val="28"/>
                <w:szCs w:val="28"/>
              </w:rPr>
            </w:pPr>
          </w:p>
          <w:p w:rsidR="009812E8" w:rsidRPr="00913562" w:rsidRDefault="009812E8" w:rsidP="00C33DFC">
            <w:pPr>
              <w:tabs>
                <w:tab w:val="left" w:leader="dot" w:pos="8640"/>
              </w:tabs>
              <w:spacing w:before="120" w:after="200" w:line="276" w:lineRule="auto"/>
              <w:rPr>
                <w:rFonts w:ascii="Times New Roman" w:hAnsi="Times New Roman" w:cs="Times New Roman"/>
                <w:sz w:val="28"/>
                <w:szCs w:val="28"/>
              </w:rPr>
            </w:pPr>
          </w:p>
        </w:tc>
        <w:tc>
          <w:tcPr>
            <w:tcW w:w="984" w:type="dxa"/>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rPr>
                <w:rFonts w:ascii="Times New Roman" w:hAnsi="Times New Roman" w:cs="Times New Roman"/>
                <w:sz w:val="28"/>
                <w:szCs w:val="28"/>
              </w:rPr>
            </w:pPr>
          </w:p>
        </w:tc>
        <w:tc>
          <w:tcPr>
            <w:tcW w:w="984" w:type="dxa"/>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rPr>
                <w:rFonts w:ascii="Times New Roman" w:hAnsi="Times New Roman" w:cs="Times New Roman"/>
                <w:sz w:val="28"/>
                <w:szCs w:val="28"/>
              </w:rPr>
            </w:pPr>
          </w:p>
        </w:tc>
        <w:tc>
          <w:tcPr>
            <w:tcW w:w="984" w:type="dxa"/>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rPr>
                <w:rFonts w:ascii="Times New Roman" w:hAnsi="Times New Roman" w:cs="Times New Roman"/>
                <w:sz w:val="28"/>
                <w:szCs w:val="28"/>
              </w:rPr>
            </w:pPr>
          </w:p>
        </w:tc>
        <w:tc>
          <w:tcPr>
            <w:tcW w:w="984" w:type="dxa"/>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rPr>
                <w:rFonts w:ascii="Times New Roman" w:hAnsi="Times New Roman" w:cs="Times New Roman"/>
                <w:sz w:val="28"/>
                <w:szCs w:val="28"/>
              </w:rPr>
            </w:pPr>
          </w:p>
        </w:tc>
        <w:tc>
          <w:tcPr>
            <w:tcW w:w="984" w:type="dxa"/>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rPr>
                <w:rFonts w:ascii="Times New Roman" w:hAnsi="Times New Roman" w:cs="Times New Roman"/>
                <w:sz w:val="28"/>
                <w:szCs w:val="28"/>
              </w:rPr>
            </w:pPr>
          </w:p>
        </w:tc>
        <w:tc>
          <w:tcPr>
            <w:tcW w:w="984" w:type="dxa"/>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rPr>
                <w:rFonts w:ascii="Times New Roman" w:hAnsi="Times New Roman" w:cs="Times New Roman"/>
                <w:sz w:val="28"/>
                <w:szCs w:val="28"/>
              </w:rPr>
            </w:pPr>
          </w:p>
        </w:tc>
        <w:tc>
          <w:tcPr>
            <w:tcW w:w="984" w:type="dxa"/>
            <w:tcBorders>
              <w:top w:val="single" w:sz="4" w:space="0" w:color="auto"/>
              <w:left w:val="single" w:sz="4" w:space="0" w:color="auto"/>
              <w:bottom w:val="single" w:sz="4" w:space="0" w:color="auto"/>
              <w:right w:val="single" w:sz="4" w:space="0" w:color="auto"/>
            </w:tcBorders>
          </w:tcPr>
          <w:p w:rsidR="009812E8" w:rsidRPr="00913562" w:rsidRDefault="009812E8" w:rsidP="00C33DFC">
            <w:pPr>
              <w:tabs>
                <w:tab w:val="left" w:leader="dot" w:pos="8640"/>
              </w:tabs>
              <w:spacing w:before="120" w:after="200" w:line="276" w:lineRule="auto"/>
              <w:rPr>
                <w:rFonts w:ascii="Times New Roman" w:hAnsi="Times New Roman" w:cs="Times New Roman"/>
                <w:sz w:val="28"/>
                <w:szCs w:val="28"/>
              </w:rPr>
            </w:pPr>
          </w:p>
        </w:tc>
        <w:tc>
          <w:tcPr>
            <w:tcW w:w="1596" w:type="dxa"/>
            <w:tcBorders>
              <w:top w:val="single" w:sz="4" w:space="0" w:color="auto"/>
              <w:left w:val="single" w:sz="4" w:space="0" w:color="auto"/>
              <w:bottom w:val="single" w:sz="4" w:space="0" w:color="auto"/>
            </w:tcBorders>
          </w:tcPr>
          <w:p w:rsidR="009812E8" w:rsidRPr="00913562" w:rsidRDefault="009812E8" w:rsidP="00C33DFC">
            <w:pPr>
              <w:tabs>
                <w:tab w:val="left" w:leader="dot" w:pos="8640"/>
              </w:tabs>
              <w:spacing w:before="120" w:after="200" w:line="276" w:lineRule="auto"/>
              <w:rPr>
                <w:rFonts w:ascii="Times New Roman" w:hAnsi="Times New Roman" w:cs="Times New Roman"/>
                <w:sz w:val="28"/>
                <w:szCs w:val="28"/>
              </w:rPr>
            </w:pPr>
          </w:p>
        </w:tc>
      </w:tr>
    </w:tbl>
    <w:p w:rsidR="009812E8" w:rsidRDefault="009812E8" w:rsidP="009812E8">
      <w:pPr>
        <w:spacing w:line="360" w:lineRule="auto"/>
        <w:jc w:val="both"/>
        <w:rPr>
          <w:sz w:val="20"/>
          <w:szCs w:val="20"/>
        </w:rPr>
      </w:pPr>
    </w:p>
    <w:p w:rsidR="009812E8" w:rsidRDefault="009812E8" w:rsidP="009812E8">
      <w:pPr>
        <w:spacing w:line="360" w:lineRule="auto"/>
        <w:jc w:val="both"/>
        <w:rPr>
          <w:b/>
          <w:bCs/>
          <w:sz w:val="20"/>
          <w:szCs w:val="20"/>
        </w:rPr>
      </w:pPr>
      <w:r>
        <w:rPr>
          <w:b/>
          <w:bCs/>
          <w:sz w:val="20"/>
          <w:szCs w:val="20"/>
          <w:lang w:val="vi-VN"/>
        </w:rPr>
        <w:t>ĐIỀU 4: PHƯƠNG TIỆN VẬN TẢI</w:t>
      </w:r>
    </w:p>
    <w:p w:rsidR="009812E8" w:rsidRDefault="009812E8" w:rsidP="009812E8">
      <w:pPr>
        <w:spacing w:line="360" w:lineRule="auto"/>
        <w:jc w:val="both"/>
        <w:rPr>
          <w:sz w:val="20"/>
          <w:szCs w:val="20"/>
        </w:rPr>
      </w:pPr>
      <w:r>
        <w:rPr>
          <w:sz w:val="20"/>
          <w:szCs w:val="20"/>
        </w:rPr>
        <w:t xml:space="preserve">4.1. </w:t>
      </w:r>
      <w:r>
        <w:rPr>
          <w:sz w:val="20"/>
          <w:szCs w:val="20"/>
          <w:lang w:val="vi-VN"/>
        </w:rPr>
        <w:t xml:space="preserve">Bên A yêu cầu bên B vận tải số hàng trên bằng phương tiện </w:t>
      </w:r>
      <w:r>
        <w:rPr>
          <w:sz w:val="20"/>
          <w:szCs w:val="20"/>
        </w:rPr>
        <w:t>……………………………………………...</w:t>
      </w:r>
    </w:p>
    <w:p w:rsidR="009812E8" w:rsidRDefault="009812E8" w:rsidP="009812E8">
      <w:pPr>
        <w:spacing w:line="360" w:lineRule="auto"/>
        <w:jc w:val="both"/>
        <w:rPr>
          <w:sz w:val="20"/>
          <w:szCs w:val="20"/>
          <w:lang w:val="vi-VN"/>
        </w:rPr>
      </w:pPr>
      <w:r>
        <w:rPr>
          <w:sz w:val="20"/>
          <w:szCs w:val="20"/>
          <w:lang w:val="vi-VN"/>
        </w:rPr>
        <w:t>Phải có những khả năng cần thiết như :</w:t>
      </w:r>
    </w:p>
    <w:p w:rsidR="009812E8" w:rsidRDefault="009812E8" w:rsidP="009812E8">
      <w:pPr>
        <w:spacing w:line="360" w:lineRule="auto"/>
        <w:jc w:val="both"/>
        <w:rPr>
          <w:sz w:val="20"/>
          <w:szCs w:val="20"/>
        </w:rPr>
      </w:pPr>
      <w:r>
        <w:rPr>
          <w:sz w:val="20"/>
          <w:szCs w:val="20"/>
        </w:rPr>
        <w:t>- Tốc độ phải đạt ……………… km/ giờ.</w:t>
      </w:r>
    </w:p>
    <w:p w:rsidR="009812E8" w:rsidRDefault="009812E8" w:rsidP="009812E8">
      <w:pPr>
        <w:spacing w:line="360" w:lineRule="auto"/>
        <w:jc w:val="both"/>
        <w:rPr>
          <w:sz w:val="20"/>
          <w:szCs w:val="20"/>
        </w:rPr>
      </w:pPr>
      <w:r>
        <w:rPr>
          <w:sz w:val="20"/>
          <w:szCs w:val="20"/>
        </w:rPr>
        <w:t>- Có mái che ……………………………...</w:t>
      </w:r>
    </w:p>
    <w:p w:rsidR="009812E8" w:rsidRDefault="009812E8" w:rsidP="009812E8">
      <w:pPr>
        <w:spacing w:line="360" w:lineRule="auto"/>
        <w:jc w:val="both"/>
        <w:rPr>
          <w:sz w:val="20"/>
          <w:szCs w:val="20"/>
        </w:rPr>
      </w:pPr>
      <w:r>
        <w:rPr>
          <w:sz w:val="20"/>
          <w:szCs w:val="20"/>
        </w:rPr>
        <w:t xml:space="preserve">- </w:t>
      </w:r>
      <w:r>
        <w:rPr>
          <w:sz w:val="20"/>
          <w:szCs w:val="20"/>
          <w:lang w:val="vi-VN"/>
        </w:rPr>
        <w:t xml:space="preserve">Số lượng phương tiện là : </w:t>
      </w:r>
      <w:r>
        <w:rPr>
          <w:sz w:val="20"/>
          <w:szCs w:val="20"/>
        </w:rPr>
        <w:t>…………….</w:t>
      </w:r>
    </w:p>
    <w:p w:rsidR="009812E8" w:rsidRDefault="009812E8" w:rsidP="009812E8">
      <w:pPr>
        <w:spacing w:line="360" w:lineRule="auto"/>
        <w:jc w:val="both"/>
        <w:rPr>
          <w:sz w:val="20"/>
          <w:szCs w:val="20"/>
        </w:rPr>
      </w:pPr>
      <w:r>
        <w:rPr>
          <w:sz w:val="20"/>
          <w:szCs w:val="20"/>
        </w:rPr>
        <w:t xml:space="preserve">4.2. </w:t>
      </w:r>
      <w:r>
        <w:rPr>
          <w:sz w:val="20"/>
          <w:szCs w:val="20"/>
          <w:lang w:val="vi-VN"/>
        </w:rPr>
        <w:t xml:space="preserve">Bên B chịu trách nhiệm về kỹ thuật cho phương tiện vận tải để bảo đảm vận tải trong thời gian là: </w:t>
      </w:r>
      <w:r>
        <w:rPr>
          <w:sz w:val="20"/>
          <w:szCs w:val="20"/>
        </w:rPr>
        <w:t>………………………..</w:t>
      </w:r>
    </w:p>
    <w:p w:rsidR="009812E8" w:rsidRDefault="009812E8" w:rsidP="009812E8">
      <w:pPr>
        <w:spacing w:line="360" w:lineRule="auto"/>
        <w:jc w:val="both"/>
        <w:rPr>
          <w:sz w:val="20"/>
          <w:szCs w:val="20"/>
          <w:lang w:val="vi-VN"/>
        </w:rPr>
      </w:pPr>
      <w:r>
        <w:rPr>
          <w:sz w:val="20"/>
          <w:szCs w:val="20"/>
        </w:rPr>
        <w:t xml:space="preserve">4.3. </w:t>
      </w:r>
      <w:r>
        <w:rPr>
          <w:sz w:val="20"/>
          <w:szCs w:val="20"/>
          <w:lang w:val="vi-VN"/>
        </w:rPr>
        <w:t>Bên B phải chuẩn bị đầy đủ giấy tờ cho phương tịên đi lại hợp lệ trên tuyến giao thông đó để vận tải số hàng hóa đ</w:t>
      </w:r>
      <w:r>
        <w:rPr>
          <w:sz w:val="20"/>
          <w:szCs w:val="20"/>
        </w:rPr>
        <w:t>ã thỏa thuận nh</w:t>
      </w:r>
      <w:r>
        <w:rPr>
          <w:sz w:val="20"/>
          <w:szCs w:val="20"/>
          <w:lang w:val="vi-VN"/>
        </w:rPr>
        <w:t xml:space="preserve">ư trên và </w:t>
      </w:r>
      <w:r>
        <w:rPr>
          <w:sz w:val="20"/>
          <w:szCs w:val="20"/>
        </w:rPr>
        <w:t>chịu mọi hậu quả về giấy tờ pháp lý của ph</w:t>
      </w:r>
      <w:r>
        <w:rPr>
          <w:sz w:val="20"/>
          <w:szCs w:val="20"/>
          <w:lang w:val="vi-VN"/>
        </w:rPr>
        <w:t>ương tiện vận tải.</w:t>
      </w:r>
    </w:p>
    <w:p w:rsidR="009812E8" w:rsidRDefault="009812E8" w:rsidP="009812E8">
      <w:pPr>
        <w:spacing w:line="360" w:lineRule="auto"/>
        <w:jc w:val="both"/>
        <w:rPr>
          <w:sz w:val="20"/>
          <w:szCs w:val="20"/>
        </w:rPr>
      </w:pPr>
      <w:r>
        <w:rPr>
          <w:sz w:val="20"/>
          <w:szCs w:val="20"/>
        </w:rPr>
        <w:t xml:space="preserve">4.4. </w:t>
      </w:r>
      <w:r>
        <w:rPr>
          <w:sz w:val="20"/>
          <w:szCs w:val="20"/>
          <w:lang w:val="vi-VN"/>
        </w:rPr>
        <w:t>Bên B phải làm vệ sinh phương tiện vận tải khi nhận hàng</w:t>
      </w:r>
      <w:r>
        <w:rPr>
          <w:sz w:val="20"/>
          <w:szCs w:val="20"/>
        </w:rPr>
        <w:t>,</w:t>
      </w:r>
      <w:r>
        <w:rPr>
          <w:sz w:val="20"/>
          <w:szCs w:val="20"/>
          <w:lang w:val="vi-VN"/>
        </w:rPr>
        <w:t xml:space="preserve"> chi phí vệ sinh phương tiện vận tải sau khi giao hàng bên A phải</w:t>
      </w:r>
      <w:r>
        <w:rPr>
          <w:sz w:val="20"/>
          <w:szCs w:val="20"/>
        </w:rPr>
        <w:t xml:space="preserve"> chịu là .........…………. đồng (Bằng chữ: ……………………………………………)</w:t>
      </w:r>
    </w:p>
    <w:p w:rsidR="009812E8" w:rsidRDefault="009812E8" w:rsidP="009812E8">
      <w:pPr>
        <w:spacing w:line="360" w:lineRule="auto"/>
        <w:jc w:val="both"/>
        <w:rPr>
          <w:sz w:val="20"/>
          <w:szCs w:val="20"/>
          <w:lang w:val="vi-VN"/>
        </w:rPr>
      </w:pPr>
      <w:r>
        <w:rPr>
          <w:sz w:val="20"/>
          <w:szCs w:val="20"/>
        </w:rPr>
        <w:t xml:space="preserve">4.5. Sau </w:t>
      </w:r>
      <w:r>
        <w:rPr>
          <w:sz w:val="20"/>
          <w:szCs w:val="20"/>
          <w:lang w:val="vi-VN"/>
        </w:rPr>
        <w:t>khi bên B đưa phương tiện đến nhận hàng mà bên A chưa có hàng để giao sau: ……….</w:t>
      </w:r>
      <w:r>
        <w:rPr>
          <w:sz w:val="20"/>
          <w:szCs w:val="20"/>
        </w:rPr>
        <w:t xml:space="preserve"> phút thì bên A phải chứng nhận cho bên B </w:t>
      </w:r>
      <w:r>
        <w:rPr>
          <w:sz w:val="20"/>
          <w:szCs w:val="20"/>
          <w:lang w:val="vi-VN"/>
        </w:rPr>
        <w:t>đem phương tiện về và phải trả giá cước của loại hàng thấp nhất về giá vận tải theo đoạn đường đ</w:t>
      </w:r>
      <w:r>
        <w:rPr>
          <w:sz w:val="20"/>
          <w:szCs w:val="20"/>
        </w:rPr>
        <w:t xml:space="preserve">ã hợp </w:t>
      </w:r>
      <w:r>
        <w:rPr>
          <w:sz w:val="20"/>
          <w:szCs w:val="20"/>
          <w:lang w:val="vi-VN"/>
        </w:rPr>
        <w:t>đồng. Trong trường hợp không t</w:t>
      </w:r>
      <w:r>
        <w:rPr>
          <w:sz w:val="20"/>
          <w:szCs w:val="20"/>
        </w:rPr>
        <w:t xml:space="preserve">ìm </w:t>
      </w:r>
      <w:r>
        <w:rPr>
          <w:sz w:val="20"/>
          <w:szCs w:val="20"/>
          <w:lang w:val="vi-VN"/>
        </w:rPr>
        <w:t>thấy người đại diện của bên A tại địa điểm g</w:t>
      </w:r>
      <w:r>
        <w:rPr>
          <w:sz w:val="20"/>
          <w:szCs w:val="20"/>
        </w:rPr>
        <w:t>iao hàng, bên B chờ sau ………. Phút, có quyền nhờ Ủ</w:t>
      </w:r>
      <w:r>
        <w:rPr>
          <w:sz w:val="20"/>
          <w:szCs w:val="20"/>
          <w:lang w:val="vi-VN"/>
        </w:rPr>
        <w:t>y ban nhân dân cơ sở xác nhận phương tiện có đến và cho phương tiện về và yêu cầu thanh toán chi phí như trên.</w:t>
      </w:r>
    </w:p>
    <w:p w:rsidR="009812E8" w:rsidRDefault="009812E8" w:rsidP="009812E8">
      <w:pPr>
        <w:spacing w:line="360" w:lineRule="auto"/>
        <w:jc w:val="both"/>
        <w:rPr>
          <w:sz w:val="20"/>
          <w:szCs w:val="20"/>
        </w:rPr>
      </w:pPr>
      <w:r>
        <w:rPr>
          <w:sz w:val="20"/>
          <w:szCs w:val="20"/>
        </w:rPr>
        <w:t xml:space="preserve">4.6. Bên B có quyền từ chối không nhận hàng nếu bên </w:t>
      </w:r>
      <w:r>
        <w:rPr>
          <w:sz w:val="20"/>
          <w:szCs w:val="20"/>
          <w:lang w:val="vi-VN"/>
        </w:rPr>
        <w:t xml:space="preserve">A giao hàng không đúng loại hàng ghi trong vận đơn khi xét thấy phương tiện điều động không thích hợp với loại hàng đó, có quyền </w:t>
      </w:r>
      <w:r>
        <w:rPr>
          <w:sz w:val="20"/>
          <w:szCs w:val="20"/>
        </w:rPr>
        <w:t>yêu cầu bên A phải chịu phạt ……….%</w:t>
      </w:r>
      <w:r>
        <w:rPr>
          <w:sz w:val="20"/>
          <w:szCs w:val="20"/>
          <w:lang w:val="vi-VN"/>
        </w:rPr>
        <w:t xml:space="preserve"> giá trị tổng cước phí.</w:t>
      </w:r>
    </w:p>
    <w:p w:rsidR="009812E8" w:rsidRDefault="009812E8" w:rsidP="009812E8">
      <w:pPr>
        <w:spacing w:line="360" w:lineRule="auto"/>
        <w:jc w:val="both"/>
        <w:rPr>
          <w:sz w:val="20"/>
          <w:szCs w:val="20"/>
        </w:rPr>
      </w:pPr>
      <w:r>
        <w:rPr>
          <w:sz w:val="20"/>
          <w:szCs w:val="20"/>
        </w:rPr>
        <w:t xml:space="preserve">4.7. </w:t>
      </w:r>
      <w:r>
        <w:rPr>
          <w:sz w:val="20"/>
          <w:szCs w:val="20"/>
          <w:lang w:val="vi-VN"/>
        </w:rPr>
        <w:t xml:space="preserve">Trường hợp bên B đưa phương tiện đến nhận hàng chậm so với lịch </w:t>
      </w:r>
      <w:r>
        <w:rPr>
          <w:sz w:val="20"/>
          <w:szCs w:val="20"/>
        </w:rPr>
        <w:t xml:space="preserve">giao nhận phải </w:t>
      </w:r>
      <w:r>
        <w:rPr>
          <w:sz w:val="20"/>
          <w:szCs w:val="20"/>
          <w:lang w:val="vi-VN"/>
        </w:rPr>
        <w:t>chịu phạt hợp đồng là: ………….</w:t>
      </w:r>
      <w:r>
        <w:rPr>
          <w:sz w:val="20"/>
          <w:szCs w:val="20"/>
        </w:rPr>
        <w:t xml:space="preserve"> đồng/ giờ.</w:t>
      </w:r>
    </w:p>
    <w:p w:rsidR="009812E8" w:rsidRDefault="009812E8" w:rsidP="009812E8">
      <w:pPr>
        <w:spacing w:line="360" w:lineRule="auto"/>
        <w:jc w:val="both"/>
        <w:rPr>
          <w:sz w:val="20"/>
          <w:szCs w:val="20"/>
        </w:rPr>
      </w:pPr>
    </w:p>
    <w:p w:rsidR="009812E8" w:rsidRDefault="009812E8" w:rsidP="009812E8">
      <w:pPr>
        <w:spacing w:line="360" w:lineRule="auto"/>
        <w:jc w:val="both"/>
        <w:rPr>
          <w:b/>
          <w:bCs/>
          <w:sz w:val="20"/>
          <w:szCs w:val="20"/>
        </w:rPr>
      </w:pPr>
      <w:r>
        <w:rPr>
          <w:b/>
          <w:bCs/>
          <w:sz w:val="20"/>
          <w:szCs w:val="20"/>
          <w:lang w:val="vi-VN"/>
        </w:rPr>
        <w:t>ĐIỀU 5: GIẤY TỜ CHO VIỆC VẬN CHUYỂN HÀNG HÓA</w:t>
      </w:r>
    </w:p>
    <w:p w:rsidR="009812E8" w:rsidRDefault="009812E8" w:rsidP="009812E8">
      <w:pPr>
        <w:spacing w:line="360" w:lineRule="auto"/>
        <w:jc w:val="both"/>
        <w:rPr>
          <w:sz w:val="20"/>
          <w:szCs w:val="20"/>
          <w:lang w:val="vi-VN"/>
        </w:rPr>
      </w:pPr>
      <w:r>
        <w:rPr>
          <w:sz w:val="20"/>
          <w:szCs w:val="20"/>
        </w:rPr>
        <w:t>5.1. Bên B phải làm giấy xác báo</w:t>
      </w:r>
      <w:r>
        <w:rPr>
          <w:sz w:val="20"/>
          <w:szCs w:val="20"/>
          <w:lang w:val="vi-VN"/>
        </w:rPr>
        <w:t xml:space="preserve"> hàng hóa (phải được đại diện bên</w:t>
      </w:r>
      <w:r>
        <w:rPr>
          <w:sz w:val="20"/>
          <w:szCs w:val="20"/>
        </w:rPr>
        <w:t xml:space="preserve"> B ký, đóng dấu xác nhận) tr</w:t>
      </w:r>
      <w:r>
        <w:rPr>
          <w:sz w:val="20"/>
          <w:szCs w:val="20"/>
          <w:lang w:val="vi-VN"/>
        </w:rPr>
        <w:t>ước</w:t>
      </w:r>
      <w:r>
        <w:rPr>
          <w:sz w:val="20"/>
          <w:szCs w:val="20"/>
        </w:rPr>
        <w:t xml:space="preserve"> ……… </w:t>
      </w:r>
      <w:r>
        <w:rPr>
          <w:sz w:val="20"/>
          <w:szCs w:val="20"/>
          <w:lang w:val="vi-VN"/>
        </w:rPr>
        <w:t>giờ so với thời điểm giao hàng.</w:t>
      </w:r>
    </w:p>
    <w:p w:rsidR="009812E8" w:rsidRDefault="009812E8" w:rsidP="009812E8">
      <w:pPr>
        <w:spacing w:line="360" w:lineRule="auto"/>
        <w:jc w:val="both"/>
        <w:rPr>
          <w:sz w:val="20"/>
          <w:szCs w:val="20"/>
        </w:rPr>
      </w:pPr>
      <w:r>
        <w:rPr>
          <w:sz w:val="20"/>
          <w:szCs w:val="20"/>
        </w:rPr>
        <w:t>Bên B phải xác báo lại</w:t>
      </w:r>
      <w:r>
        <w:rPr>
          <w:sz w:val="20"/>
          <w:szCs w:val="20"/>
          <w:lang w:val="vi-VN"/>
        </w:rPr>
        <w:t xml:space="preserve"> cho bên A số lượng và trọng tải các phương tiện có thể điều động trong 24 giờ trước khi bên A giao hàng. Nếu bên A không xác báo xin phương tiện th</w:t>
      </w:r>
      <w:r>
        <w:rPr>
          <w:sz w:val="20"/>
          <w:szCs w:val="20"/>
        </w:rPr>
        <w:t>ì bên B không chịu trách nhiệm.</w:t>
      </w:r>
    </w:p>
    <w:p w:rsidR="009812E8" w:rsidRDefault="009812E8" w:rsidP="009812E8">
      <w:pPr>
        <w:spacing w:line="360" w:lineRule="auto"/>
        <w:jc w:val="both"/>
        <w:rPr>
          <w:sz w:val="20"/>
          <w:szCs w:val="20"/>
        </w:rPr>
      </w:pPr>
      <w:r>
        <w:rPr>
          <w:sz w:val="20"/>
          <w:szCs w:val="20"/>
        </w:rPr>
        <w:t>5.2. Các giấy tờ khác nếu có.</w:t>
      </w:r>
    </w:p>
    <w:p w:rsidR="009812E8" w:rsidRDefault="009812E8" w:rsidP="009812E8">
      <w:pPr>
        <w:spacing w:line="360" w:lineRule="auto"/>
        <w:jc w:val="both"/>
        <w:rPr>
          <w:sz w:val="20"/>
          <w:szCs w:val="20"/>
        </w:rPr>
      </w:pPr>
    </w:p>
    <w:p w:rsidR="009812E8" w:rsidRDefault="009812E8" w:rsidP="009812E8">
      <w:pPr>
        <w:spacing w:line="360" w:lineRule="auto"/>
        <w:jc w:val="both"/>
        <w:rPr>
          <w:b/>
          <w:bCs/>
          <w:sz w:val="20"/>
          <w:szCs w:val="20"/>
        </w:rPr>
      </w:pPr>
      <w:r>
        <w:rPr>
          <w:b/>
          <w:bCs/>
          <w:sz w:val="20"/>
          <w:szCs w:val="20"/>
          <w:lang w:val="vi-VN"/>
        </w:rPr>
        <w:t>ĐIỀU 6: PHƯƠNG THỨC GIAO NHẬN HÀNG HÓA</w:t>
      </w:r>
    </w:p>
    <w:p w:rsidR="009812E8" w:rsidRDefault="009812E8" w:rsidP="009812E8">
      <w:pPr>
        <w:spacing w:line="360" w:lineRule="auto"/>
        <w:jc w:val="both"/>
        <w:rPr>
          <w:sz w:val="20"/>
          <w:szCs w:val="20"/>
          <w:lang w:val="vi-VN"/>
        </w:rPr>
      </w:pPr>
      <w:r>
        <w:rPr>
          <w:sz w:val="20"/>
          <w:szCs w:val="20"/>
        </w:rPr>
        <w:t>6.1. H</w:t>
      </w:r>
      <w:r>
        <w:rPr>
          <w:sz w:val="20"/>
          <w:szCs w:val="20"/>
          <w:lang w:val="vi-VN"/>
        </w:rPr>
        <w:t>ai bên thỏa thuận nhận hàng theo phương thức sau:</w:t>
      </w:r>
    </w:p>
    <w:p w:rsidR="009812E8" w:rsidRDefault="009812E8" w:rsidP="009812E8">
      <w:pPr>
        <w:spacing w:line="360" w:lineRule="auto"/>
        <w:jc w:val="both"/>
        <w:rPr>
          <w:sz w:val="20"/>
          <w:szCs w:val="20"/>
          <w:lang w:val="vi-VN"/>
        </w:rPr>
      </w:pPr>
      <w:r>
        <w:rPr>
          <w:sz w:val="20"/>
          <w:szCs w:val="20"/>
          <w:lang w:val="vi-VN"/>
        </w:rPr>
        <w:t xml:space="preserve">Lưu </w:t>
      </w:r>
      <w:r>
        <w:rPr>
          <w:sz w:val="20"/>
          <w:szCs w:val="20"/>
        </w:rPr>
        <w:t>ý : Tùy theo từng loại hàng và tính chất ph</w:t>
      </w:r>
      <w:r>
        <w:rPr>
          <w:sz w:val="20"/>
          <w:szCs w:val="20"/>
          <w:lang w:val="vi-VN"/>
        </w:rPr>
        <w:t>ương tiện vận tải mà thỏa thuận giao nhận theo một trong các phương thức sau:</w:t>
      </w:r>
    </w:p>
    <w:p w:rsidR="009812E8" w:rsidRDefault="009812E8" w:rsidP="009812E8">
      <w:pPr>
        <w:spacing w:line="360" w:lineRule="auto"/>
        <w:jc w:val="both"/>
        <w:rPr>
          <w:sz w:val="20"/>
          <w:szCs w:val="20"/>
          <w:lang w:val="vi-VN"/>
        </w:rPr>
      </w:pPr>
      <w:r>
        <w:rPr>
          <w:sz w:val="20"/>
          <w:szCs w:val="20"/>
          <w:lang w:val="vi-VN"/>
        </w:rPr>
        <w:t>- Nguyên đai, nguyên kiện, nguyên bao.</w:t>
      </w:r>
    </w:p>
    <w:p w:rsidR="009812E8" w:rsidRDefault="009812E8" w:rsidP="009812E8">
      <w:pPr>
        <w:spacing w:line="360" w:lineRule="auto"/>
        <w:jc w:val="both"/>
        <w:rPr>
          <w:sz w:val="20"/>
          <w:szCs w:val="20"/>
          <w:lang w:val="vi-VN"/>
        </w:rPr>
      </w:pPr>
      <w:r>
        <w:rPr>
          <w:sz w:val="20"/>
          <w:szCs w:val="20"/>
          <w:lang w:val="vi-VN"/>
        </w:rPr>
        <w:t>- Theo trọng lượng, thể tích.</w:t>
      </w:r>
    </w:p>
    <w:p w:rsidR="009812E8" w:rsidRDefault="009812E8" w:rsidP="009812E8">
      <w:pPr>
        <w:spacing w:line="360" w:lineRule="auto"/>
        <w:jc w:val="both"/>
        <w:rPr>
          <w:sz w:val="20"/>
          <w:szCs w:val="20"/>
        </w:rPr>
      </w:pPr>
      <w:r>
        <w:rPr>
          <w:sz w:val="20"/>
          <w:szCs w:val="20"/>
        </w:rPr>
        <w:t>- Theo nguyên hầm hay container.</w:t>
      </w:r>
    </w:p>
    <w:p w:rsidR="009812E8" w:rsidRDefault="009812E8" w:rsidP="009812E8">
      <w:pPr>
        <w:spacing w:line="360" w:lineRule="auto"/>
        <w:jc w:val="both"/>
        <w:rPr>
          <w:sz w:val="20"/>
          <w:szCs w:val="20"/>
          <w:lang w:val="vi-VN"/>
        </w:rPr>
      </w:pPr>
      <w:r>
        <w:rPr>
          <w:sz w:val="20"/>
          <w:szCs w:val="20"/>
          <w:lang w:val="vi-VN"/>
        </w:rPr>
        <w:t>- Theo ngấn nước của phương tiện vận tải thủy.</w:t>
      </w:r>
    </w:p>
    <w:p w:rsidR="009812E8" w:rsidRDefault="009812E8" w:rsidP="009812E8">
      <w:pPr>
        <w:spacing w:line="360" w:lineRule="auto"/>
        <w:jc w:val="both"/>
        <w:rPr>
          <w:sz w:val="20"/>
          <w:szCs w:val="20"/>
        </w:rPr>
      </w:pPr>
      <w:r>
        <w:rPr>
          <w:sz w:val="20"/>
          <w:szCs w:val="20"/>
        </w:rPr>
        <w:t xml:space="preserve">6.2. </w:t>
      </w:r>
      <w:r>
        <w:rPr>
          <w:sz w:val="20"/>
          <w:szCs w:val="20"/>
          <w:lang w:val="vi-VN"/>
        </w:rPr>
        <w:t>Bên A đề nghị bên B giao hàng theo phương thức:</w:t>
      </w:r>
    </w:p>
    <w:p w:rsidR="009812E8" w:rsidRDefault="009812E8" w:rsidP="009812E8">
      <w:pPr>
        <w:spacing w:line="360" w:lineRule="auto"/>
        <w:jc w:val="both"/>
        <w:rPr>
          <w:sz w:val="20"/>
          <w:szCs w:val="20"/>
        </w:rPr>
      </w:pPr>
      <w:r>
        <w:rPr>
          <w:sz w:val="20"/>
          <w:szCs w:val="20"/>
        </w:rPr>
        <w:t>…………………………………………………………………………………………………………………………</w:t>
      </w:r>
    </w:p>
    <w:p w:rsidR="009812E8" w:rsidRDefault="009812E8" w:rsidP="009812E8">
      <w:pPr>
        <w:spacing w:line="360" w:lineRule="auto"/>
        <w:jc w:val="both"/>
        <w:rPr>
          <w:sz w:val="20"/>
          <w:szCs w:val="20"/>
        </w:rPr>
      </w:pPr>
    </w:p>
    <w:p w:rsidR="009812E8" w:rsidRDefault="009812E8" w:rsidP="009812E8">
      <w:pPr>
        <w:spacing w:line="360" w:lineRule="auto"/>
        <w:jc w:val="both"/>
        <w:rPr>
          <w:b/>
          <w:bCs/>
          <w:sz w:val="20"/>
          <w:szCs w:val="20"/>
        </w:rPr>
      </w:pPr>
      <w:r>
        <w:rPr>
          <w:b/>
          <w:bCs/>
          <w:sz w:val="20"/>
          <w:szCs w:val="20"/>
          <w:lang w:val="vi-VN"/>
        </w:rPr>
        <w:t>ĐIỀU 7: TRÁCH NHIỆM XẾP DỠ HÀNG HÓA</w:t>
      </w:r>
    </w:p>
    <w:p w:rsidR="009812E8" w:rsidRDefault="009812E8" w:rsidP="009812E8">
      <w:pPr>
        <w:spacing w:line="360" w:lineRule="auto"/>
        <w:jc w:val="both"/>
        <w:rPr>
          <w:sz w:val="20"/>
          <w:szCs w:val="20"/>
        </w:rPr>
      </w:pPr>
      <w:r>
        <w:rPr>
          <w:sz w:val="20"/>
          <w:szCs w:val="20"/>
        </w:rPr>
        <w:t>7.1. Bên B (A) có trách nhiệm xếp dỡ hàng hóa.</w:t>
      </w:r>
    </w:p>
    <w:p w:rsidR="009812E8" w:rsidRDefault="009812E8" w:rsidP="009812E8">
      <w:pPr>
        <w:spacing w:line="360" w:lineRule="auto"/>
        <w:jc w:val="both"/>
        <w:rPr>
          <w:sz w:val="20"/>
          <w:szCs w:val="20"/>
        </w:rPr>
      </w:pPr>
      <w:r>
        <w:rPr>
          <w:sz w:val="20"/>
          <w:szCs w:val="20"/>
        </w:rPr>
        <w:t>Chú ý :</w:t>
      </w:r>
    </w:p>
    <w:p w:rsidR="009812E8" w:rsidRDefault="009812E8" w:rsidP="009812E8">
      <w:pPr>
        <w:spacing w:line="360" w:lineRule="auto"/>
        <w:jc w:val="both"/>
        <w:rPr>
          <w:sz w:val="20"/>
          <w:szCs w:val="20"/>
        </w:rPr>
      </w:pPr>
      <w:r>
        <w:rPr>
          <w:sz w:val="20"/>
          <w:szCs w:val="20"/>
        </w:rPr>
        <w:t xml:space="preserve">- </w:t>
      </w:r>
      <w:r>
        <w:rPr>
          <w:sz w:val="20"/>
          <w:szCs w:val="20"/>
          <w:lang w:val="vi-VN"/>
        </w:rPr>
        <w:t>Tại địa điểm có thể tổ chức xếp dỡ chuyên trách th</w:t>
      </w:r>
      <w:r>
        <w:rPr>
          <w:sz w:val="20"/>
          <w:szCs w:val="20"/>
        </w:rPr>
        <w:t>ì chi phí xếp dỡ do bên A chịu.</w:t>
      </w:r>
    </w:p>
    <w:p w:rsidR="009812E8" w:rsidRDefault="009812E8" w:rsidP="009812E8">
      <w:pPr>
        <w:spacing w:line="360" w:lineRule="auto"/>
        <w:jc w:val="both"/>
        <w:rPr>
          <w:sz w:val="20"/>
          <w:szCs w:val="20"/>
          <w:lang w:val="vi-VN"/>
        </w:rPr>
      </w:pPr>
      <w:r>
        <w:rPr>
          <w:sz w:val="20"/>
          <w:szCs w:val="20"/>
        </w:rPr>
        <w:t xml:space="preserve">- </w:t>
      </w:r>
      <w:r>
        <w:rPr>
          <w:sz w:val="20"/>
          <w:szCs w:val="20"/>
          <w:lang w:val="vi-VN"/>
        </w:rPr>
        <w:t xml:space="preserve">Trong trường hợp </w:t>
      </w:r>
      <w:r>
        <w:rPr>
          <w:sz w:val="20"/>
          <w:szCs w:val="20"/>
        </w:rPr>
        <w:t>bên A phụ trách xếp dỡ (không thuê chuyên trách) thì bên vận tải có trách nhiệm h</w:t>
      </w:r>
      <w:r>
        <w:rPr>
          <w:sz w:val="20"/>
          <w:szCs w:val="20"/>
          <w:lang w:val="vi-VN"/>
        </w:rPr>
        <w:t>ướng dẫn về kỹ thuật xếp dỡ.</w:t>
      </w:r>
    </w:p>
    <w:p w:rsidR="009812E8" w:rsidRDefault="009812E8" w:rsidP="009812E8">
      <w:pPr>
        <w:spacing w:line="360" w:lineRule="auto"/>
        <w:jc w:val="both"/>
        <w:rPr>
          <w:sz w:val="20"/>
          <w:szCs w:val="20"/>
        </w:rPr>
      </w:pPr>
      <w:r>
        <w:rPr>
          <w:sz w:val="20"/>
          <w:szCs w:val="20"/>
        </w:rPr>
        <w:t>7.2. Thời gian xếp</w:t>
      </w:r>
      <w:r>
        <w:rPr>
          <w:sz w:val="20"/>
          <w:szCs w:val="20"/>
          <w:lang w:val="vi-VN"/>
        </w:rPr>
        <w:t xml:space="preserve"> dỡ giải phóng phương</w:t>
      </w:r>
      <w:r>
        <w:rPr>
          <w:sz w:val="20"/>
          <w:szCs w:val="20"/>
        </w:rPr>
        <w:t xml:space="preserve"> tiện là ……….. giờ.</w:t>
      </w:r>
    </w:p>
    <w:p w:rsidR="009812E8" w:rsidRDefault="009812E8" w:rsidP="009812E8">
      <w:pPr>
        <w:spacing w:line="360" w:lineRule="auto"/>
        <w:jc w:val="both"/>
        <w:rPr>
          <w:sz w:val="20"/>
          <w:szCs w:val="20"/>
        </w:rPr>
      </w:pPr>
      <w:r>
        <w:rPr>
          <w:sz w:val="20"/>
          <w:szCs w:val="20"/>
          <w:lang w:val="vi-VN"/>
        </w:rPr>
        <w:t xml:space="preserve">Lưu </w:t>
      </w:r>
      <w:r>
        <w:rPr>
          <w:sz w:val="20"/>
          <w:szCs w:val="20"/>
        </w:rPr>
        <w:t xml:space="preserve">ý : Nếu cần xếp dỡ vào ban </w:t>
      </w:r>
      <w:r>
        <w:rPr>
          <w:sz w:val="20"/>
          <w:szCs w:val="20"/>
          <w:lang w:val="vi-VN"/>
        </w:rPr>
        <w:t xml:space="preserve">đêm, vào ngày lễ và ngày chủ nhật bên A phải báo trước cho bên B ……. </w:t>
      </w:r>
      <w:r>
        <w:rPr>
          <w:sz w:val="20"/>
          <w:szCs w:val="20"/>
        </w:rPr>
        <w:t>giờ, phải trả chi phí cao h</w:t>
      </w:r>
      <w:r>
        <w:rPr>
          <w:sz w:val="20"/>
          <w:szCs w:val="20"/>
          <w:lang w:val="vi-VN"/>
        </w:rPr>
        <w:t xml:space="preserve">ơn giờ hành chính là ……… </w:t>
      </w:r>
      <w:r>
        <w:rPr>
          <w:sz w:val="20"/>
          <w:szCs w:val="20"/>
        </w:rPr>
        <w:t>đồng/giờ (tấn).</w:t>
      </w:r>
    </w:p>
    <w:p w:rsidR="009812E8" w:rsidRDefault="009812E8" w:rsidP="009812E8">
      <w:pPr>
        <w:spacing w:line="360" w:lineRule="auto"/>
        <w:jc w:val="both"/>
        <w:rPr>
          <w:sz w:val="20"/>
          <w:szCs w:val="20"/>
        </w:rPr>
      </w:pPr>
      <w:r>
        <w:rPr>
          <w:sz w:val="20"/>
          <w:szCs w:val="20"/>
        </w:rPr>
        <w:t xml:space="preserve">7.3. </w:t>
      </w:r>
      <w:r>
        <w:rPr>
          <w:sz w:val="20"/>
          <w:szCs w:val="20"/>
          <w:lang w:val="vi-VN"/>
        </w:rPr>
        <w:t>Mức thưởng phạt</w:t>
      </w:r>
    </w:p>
    <w:p w:rsidR="009812E8" w:rsidRDefault="009812E8" w:rsidP="009812E8">
      <w:pPr>
        <w:spacing w:line="360" w:lineRule="auto"/>
        <w:jc w:val="both"/>
        <w:rPr>
          <w:sz w:val="20"/>
          <w:szCs w:val="20"/>
        </w:rPr>
      </w:pPr>
      <w:r>
        <w:rPr>
          <w:sz w:val="20"/>
          <w:szCs w:val="20"/>
          <w:lang w:val="vi-VN"/>
        </w:rPr>
        <w:t>- Nếu xếp dỡ xong trước thời gian quy định và a</w:t>
      </w:r>
      <w:r>
        <w:rPr>
          <w:sz w:val="20"/>
          <w:szCs w:val="20"/>
        </w:rPr>
        <w:t>n toàn thì bên ........</w:t>
      </w:r>
      <w:r>
        <w:rPr>
          <w:sz w:val="20"/>
          <w:szCs w:val="20"/>
          <w:lang w:val="vi-VN"/>
        </w:rPr>
        <w:t>... sẽ thưởng cho bên ..</w:t>
      </w:r>
      <w:r>
        <w:rPr>
          <w:sz w:val="20"/>
          <w:szCs w:val="20"/>
        </w:rPr>
        <w:t>…….. số tiền là ………… đồng/giờ.</w:t>
      </w:r>
    </w:p>
    <w:p w:rsidR="009812E8" w:rsidRDefault="009812E8" w:rsidP="009812E8">
      <w:pPr>
        <w:spacing w:line="360" w:lineRule="auto"/>
        <w:jc w:val="both"/>
        <w:rPr>
          <w:sz w:val="20"/>
          <w:szCs w:val="20"/>
        </w:rPr>
      </w:pPr>
      <w:r>
        <w:rPr>
          <w:sz w:val="20"/>
          <w:szCs w:val="20"/>
        </w:rPr>
        <w:t> - Xếp dỡ chậm bị phạt là: ………….. đồng/ giờ.</w:t>
      </w:r>
    </w:p>
    <w:p w:rsidR="009812E8" w:rsidRDefault="009812E8" w:rsidP="009812E8">
      <w:pPr>
        <w:spacing w:line="360" w:lineRule="auto"/>
        <w:jc w:val="both"/>
        <w:rPr>
          <w:sz w:val="20"/>
          <w:szCs w:val="20"/>
          <w:lang w:val="vi-VN"/>
        </w:rPr>
      </w:pPr>
      <w:r>
        <w:rPr>
          <w:sz w:val="20"/>
          <w:szCs w:val="20"/>
        </w:rPr>
        <w:t xml:space="preserve">- </w:t>
      </w:r>
      <w:r>
        <w:rPr>
          <w:sz w:val="20"/>
          <w:szCs w:val="20"/>
          <w:lang w:val="vi-VN"/>
        </w:rPr>
        <w:t>Xếp dỡ hư hỏng hàng hóa phải bồi thường theo giá trị thị trường tự do tại địa điểm bốc xếp.</w:t>
      </w:r>
    </w:p>
    <w:p w:rsidR="009812E8" w:rsidRDefault="009812E8" w:rsidP="009812E8">
      <w:pPr>
        <w:spacing w:line="360" w:lineRule="auto"/>
        <w:jc w:val="both"/>
        <w:rPr>
          <w:sz w:val="20"/>
          <w:szCs w:val="20"/>
        </w:rPr>
      </w:pPr>
    </w:p>
    <w:p w:rsidR="009812E8" w:rsidRDefault="009812E8" w:rsidP="009812E8">
      <w:pPr>
        <w:spacing w:line="360" w:lineRule="auto"/>
        <w:jc w:val="both"/>
        <w:rPr>
          <w:b/>
          <w:bCs/>
          <w:sz w:val="20"/>
          <w:szCs w:val="20"/>
        </w:rPr>
      </w:pPr>
      <w:r>
        <w:rPr>
          <w:b/>
          <w:bCs/>
          <w:sz w:val="20"/>
          <w:szCs w:val="20"/>
          <w:lang w:val="vi-VN"/>
        </w:rPr>
        <w:t>ĐIỀU 8: GIẢI QUYẾT HAO HỤT HÀNG HÓA</w:t>
      </w:r>
    </w:p>
    <w:p w:rsidR="009812E8" w:rsidRDefault="009812E8" w:rsidP="009812E8">
      <w:pPr>
        <w:spacing w:line="360" w:lineRule="auto"/>
        <w:jc w:val="both"/>
        <w:rPr>
          <w:sz w:val="20"/>
          <w:szCs w:val="20"/>
        </w:rPr>
      </w:pPr>
      <w:r>
        <w:rPr>
          <w:sz w:val="20"/>
          <w:szCs w:val="20"/>
        </w:rPr>
        <w:t xml:space="preserve">8.1. </w:t>
      </w:r>
      <w:r>
        <w:rPr>
          <w:sz w:val="20"/>
          <w:szCs w:val="20"/>
          <w:lang w:val="vi-VN"/>
        </w:rPr>
        <w:t xml:space="preserve">Nếu hao hụt theo quy định dưới mức </w:t>
      </w:r>
      <w:r>
        <w:rPr>
          <w:sz w:val="20"/>
          <w:szCs w:val="20"/>
        </w:rPr>
        <w:t>……… %</w:t>
      </w:r>
      <w:r>
        <w:rPr>
          <w:sz w:val="20"/>
          <w:szCs w:val="20"/>
          <w:lang w:val="vi-VN"/>
        </w:rPr>
        <w:t xml:space="preserve"> tổng số lượng hàng th</w:t>
      </w:r>
      <w:r>
        <w:rPr>
          <w:sz w:val="20"/>
          <w:szCs w:val="20"/>
        </w:rPr>
        <w:t>ì bên B không phải bồi th</w:t>
      </w:r>
      <w:r>
        <w:rPr>
          <w:sz w:val="20"/>
          <w:szCs w:val="20"/>
          <w:lang w:val="vi-VN"/>
        </w:rPr>
        <w:t>ường</w:t>
      </w:r>
      <w:r>
        <w:rPr>
          <w:sz w:val="20"/>
          <w:szCs w:val="20"/>
        </w:rPr>
        <w:t>.</w:t>
      </w:r>
    </w:p>
    <w:p w:rsidR="009812E8" w:rsidRDefault="009812E8" w:rsidP="009812E8">
      <w:pPr>
        <w:spacing w:line="360" w:lineRule="auto"/>
        <w:jc w:val="both"/>
        <w:rPr>
          <w:sz w:val="20"/>
          <w:szCs w:val="20"/>
        </w:rPr>
      </w:pPr>
      <w:r>
        <w:rPr>
          <w:sz w:val="20"/>
          <w:szCs w:val="20"/>
        </w:rPr>
        <w:t>8.2. Hao hụt trên tỷ lệ cho phép thì bên B phải bồi th</w:t>
      </w:r>
      <w:r>
        <w:rPr>
          <w:sz w:val="20"/>
          <w:szCs w:val="20"/>
          <w:lang w:val="vi-VN"/>
        </w:rPr>
        <w:t>ường cho bên A theo giá trị thị trường tự do tại nơi giao hàng (áp dụng cho trường hợp bên A không cử ngườ</w:t>
      </w:r>
      <w:r>
        <w:rPr>
          <w:sz w:val="20"/>
          <w:szCs w:val="20"/>
        </w:rPr>
        <w:t>i áp tải).</w:t>
      </w:r>
    </w:p>
    <w:p w:rsidR="009812E8" w:rsidRDefault="009812E8" w:rsidP="009812E8">
      <w:pPr>
        <w:spacing w:line="360" w:lineRule="auto"/>
        <w:jc w:val="both"/>
        <w:rPr>
          <w:sz w:val="20"/>
          <w:szCs w:val="20"/>
        </w:rPr>
      </w:pPr>
    </w:p>
    <w:p w:rsidR="009812E8" w:rsidRDefault="009812E8" w:rsidP="009812E8">
      <w:pPr>
        <w:spacing w:line="360" w:lineRule="auto"/>
        <w:jc w:val="both"/>
        <w:rPr>
          <w:sz w:val="20"/>
          <w:szCs w:val="20"/>
        </w:rPr>
      </w:pPr>
      <w:r>
        <w:rPr>
          <w:b/>
          <w:bCs/>
          <w:sz w:val="20"/>
          <w:szCs w:val="20"/>
          <w:lang w:val="vi-VN"/>
        </w:rPr>
        <w:t>ĐIỀU 9: NGƯỜI ÁP TẢI HÀNG HÓA</w:t>
      </w:r>
      <w:r>
        <w:rPr>
          <w:sz w:val="20"/>
          <w:szCs w:val="20"/>
        </w:rPr>
        <w:t xml:space="preserve"> (Nếu có)</w:t>
      </w:r>
    </w:p>
    <w:p w:rsidR="009812E8" w:rsidRDefault="009812E8" w:rsidP="009812E8">
      <w:pPr>
        <w:spacing w:line="360" w:lineRule="auto"/>
        <w:jc w:val="both"/>
        <w:rPr>
          <w:sz w:val="20"/>
          <w:szCs w:val="20"/>
        </w:rPr>
      </w:pPr>
      <w:r>
        <w:rPr>
          <w:sz w:val="20"/>
          <w:szCs w:val="20"/>
        </w:rPr>
        <w:t>9.1. Bên A cử ………….</w:t>
      </w:r>
      <w:r>
        <w:rPr>
          <w:sz w:val="20"/>
          <w:szCs w:val="20"/>
          <w:lang w:val="vi-VN"/>
        </w:rPr>
        <w:t xml:space="preserve"> người theo phương tiện để áp tải hàng.</w:t>
      </w:r>
    </w:p>
    <w:p w:rsidR="009812E8" w:rsidRDefault="009812E8" w:rsidP="009812E8">
      <w:pPr>
        <w:spacing w:line="360" w:lineRule="auto"/>
        <w:jc w:val="both"/>
        <w:rPr>
          <w:sz w:val="20"/>
          <w:szCs w:val="20"/>
          <w:lang w:val="vi-VN"/>
        </w:rPr>
      </w:pPr>
      <w:r>
        <w:rPr>
          <w:sz w:val="20"/>
          <w:szCs w:val="20"/>
          <w:lang w:val="vi-VN"/>
        </w:rPr>
        <w:t xml:space="preserve">Lưu </w:t>
      </w:r>
      <w:r>
        <w:rPr>
          <w:sz w:val="20"/>
          <w:szCs w:val="20"/>
        </w:rPr>
        <w:t xml:space="preserve">ý : </w:t>
      </w:r>
      <w:r>
        <w:rPr>
          <w:sz w:val="20"/>
          <w:szCs w:val="20"/>
          <w:lang w:val="vi-VN"/>
        </w:rPr>
        <w:t>Các trường hợp sau đây bên A buộc phải cử người áp tải:</w:t>
      </w:r>
    </w:p>
    <w:p w:rsidR="009812E8" w:rsidRDefault="009812E8" w:rsidP="009812E8">
      <w:pPr>
        <w:spacing w:line="360" w:lineRule="auto"/>
        <w:jc w:val="both"/>
        <w:rPr>
          <w:sz w:val="20"/>
          <w:szCs w:val="20"/>
        </w:rPr>
      </w:pPr>
      <w:r>
        <w:rPr>
          <w:sz w:val="20"/>
          <w:szCs w:val="20"/>
        </w:rPr>
        <w:t>- Hàng quý hiếm : vàng, kim c</w:t>
      </w:r>
      <w:r>
        <w:rPr>
          <w:sz w:val="20"/>
          <w:szCs w:val="20"/>
          <w:lang w:val="vi-VN"/>
        </w:rPr>
        <w:t>ương, đá qu</w:t>
      </w:r>
      <w:r>
        <w:rPr>
          <w:sz w:val="20"/>
          <w:szCs w:val="20"/>
        </w:rPr>
        <w:t>ý…</w:t>
      </w:r>
    </w:p>
    <w:p w:rsidR="009812E8" w:rsidRDefault="009812E8" w:rsidP="009812E8">
      <w:pPr>
        <w:spacing w:line="360" w:lineRule="auto"/>
        <w:jc w:val="both"/>
        <w:rPr>
          <w:sz w:val="20"/>
          <w:szCs w:val="20"/>
          <w:lang w:val="vi-VN"/>
        </w:rPr>
      </w:pPr>
      <w:r>
        <w:rPr>
          <w:sz w:val="20"/>
          <w:szCs w:val="20"/>
        </w:rPr>
        <w:t xml:space="preserve">- </w:t>
      </w:r>
      <w:r>
        <w:rPr>
          <w:sz w:val="20"/>
          <w:szCs w:val="20"/>
          <w:lang w:val="vi-VN"/>
        </w:rPr>
        <w:t>Hàng tươi sống đi đường phải ướp;</w:t>
      </w:r>
    </w:p>
    <w:p w:rsidR="009812E8" w:rsidRDefault="009812E8" w:rsidP="009812E8">
      <w:pPr>
        <w:spacing w:line="360" w:lineRule="auto"/>
        <w:jc w:val="both"/>
        <w:rPr>
          <w:sz w:val="20"/>
          <w:szCs w:val="20"/>
          <w:lang w:val="vi-VN"/>
        </w:rPr>
      </w:pPr>
      <w:r>
        <w:rPr>
          <w:sz w:val="20"/>
          <w:szCs w:val="20"/>
        </w:rPr>
        <w:t>- S</w:t>
      </w:r>
      <w:r>
        <w:rPr>
          <w:sz w:val="20"/>
          <w:szCs w:val="20"/>
          <w:lang w:val="vi-VN"/>
        </w:rPr>
        <w:t>úc vật sống cần cho ăn dọc đường;</w:t>
      </w:r>
    </w:p>
    <w:p w:rsidR="009812E8" w:rsidRDefault="009812E8" w:rsidP="009812E8">
      <w:pPr>
        <w:spacing w:line="360" w:lineRule="auto"/>
        <w:jc w:val="both"/>
        <w:rPr>
          <w:sz w:val="20"/>
          <w:szCs w:val="20"/>
        </w:rPr>
      </w:pPr>
      <w:r>
        <w:rPr>
          <w:sz w:val="20"/>
          <w:szCs w:val="20"/>
        </w:rPr>
        <w:t>- Hàng nguy hiểm;</w:t>
      </w:r>
    </w:p>
    <w:p w:rsidR="009812E8" w:rsidRDefault="009812E8" w:rsidP="009812E8">
      <w:pPr>
        <w:spacing w:line="360" w:lineRule="auto"/>
        <w:jc w:val="both"/>
        <w:rPr>
          <w:sz w:val="20"/>
          <w:szCs w:val="20"/>
          <w:lang w:val="vi-VN"/>
        </w:rPr>
      </w:pPr>
      <w:r>
        <w:rPr>
          <w:sz w:val="20"/>
          <w:szCs w:val="20"/>
        </w:rPr>
        <w:t xml:space="preserve">- </w:t>
      </w:r>
      <w:r>
        <w:rPr>
          <w:sz w:val="20"/>
          <w:szCs w:val="20"/>
          <w:lang w:val="vi-VN"/>
        </w:rPr>
        <w:t>Các loại súng ống, đạn dược;</w:t>
      </w:r>
    </w:p>
    <w:p w:rsidR="009812E8" w:rsidRDefault="009812E8" w:rsidP="009812E8">
      <w:pPr>
        <w:spacing w:line="360" w:lineRule="auto"/>
        <w:jc w:val="both"/>
        <w:rPr>
          <w:sz w:val="20"/>
          <w:szCs w:val="20"/>
        </w:rPr>
      </w:pPr>
      <w:r>
        <w:rPr>
          <w:sz w:val="20"/>
          <w:szCs w:val="20"/>
        </w:rPr>
        <w:t>- Linh cửu, thi hài.</w:t>
      </w:r>
    </w:p>
    <w:p w:rsidR="009812E8" w:rsidRDefault="009812E8" w:rsidP="009812E8">
      <w:pPr>
        <w:spacing w:line="360" w:lineRule="auto"/>
        <w:jc w:val="both"/>
        <w:rPr>
          <w:sz w:val="20"/>
          <w:szCs w:val="20"/>
          <w:lang w:val="vi-VN"/>
        </w:rPr>
      </w:pPr>
      <w:r>
        <w:rPr>
          <w:sz w:val="20"/>
          <w:szCs w:val="20"/>
        </w:rPr>
        <w:t>9.2.</w:t>
      </w:r>
      <w:r>
        <w:rPr>
          <w:sz w:val="20"/>
          <w:szCs w:val="20"/>
          <w:lang w:val="vi-VN"/>
        </w:rPr>
        <w:t xml:space="preserve"> Người áp tải có trách nhiệm bảo vệ hàng hóa và giải quyết các thủ tục kiểm tra liên quan đến hàng hóa trên đường vận chuyển.</w:t>
      </w:r>
    </w:p>
    <w:p w:rsidR="009812E8" w:rsidRDefault="009812E8" w:rsidP="009812E8">
      <w:pPr>
        <w:spacing w:line="360" w:lineRule="auto"/>
        <w:jc w:val="both"/>
        <w:rPr>
          <w:sz w:val="20"/>
          <w:szCs w:val="20"/>
        </w:rPr>
      </w:pPr>
      <w:r>
        <w:rPr>
          <w:sz w:val="20"/>
          <w:szCs w:val="20"/>
        </w:rPr>
        <w:t xml:space="preserve">9.3. Bên B không phải </w:t>
      </w:r>
      <w:r>
        <w:rPr>
          <w:sz w:val="20"/>
          <w:szCs w:val="20"/>
          <w:lang w:val="vi-VN"/>
        </w:rPr>
        <w:t>chịu trách nhiệm hàng mất mát nhưng phải có trách nhiệm điều khiển phương tiện đúng yêu cầu kỹ thuật để không gây hư hỏng, mất mát hàng hóa. Nếu không giúp đỡ hoặc điều khiển phương tiện theo yêu cầu của người áp tải nhằm giữ g</w:t>
      </w:r>
      <w:r>
        <w:rPr>
          <w:sz w:val="20"/>
          <w:szCs w:val="20"/>
        </w:rPr>
        <w:t>ìn bảo vệ hàng hóa hoặc có hành vi vô trách nhiệm khác làm thiệt hại cho bên A thì phải chịu trách nhiệm theo phần lỗi của mình.</w:t>
      </w:r>
    </w:p>
    <w:p w:rsidR="009812E8" w:rsidRDefault="009812E8" w:rsidP="009812E8">
      <w:pPr>
        <w:spacing w:line="360" w:lineRule="auto"/>
        <w:jc w:val="both"/>
        <w:rPr>
          <w:sz w:val="20"/>
          <w:szCs w:val="20"/>
        </w:rPr>
      </w:pPr>
    </w:p>
    <w:p w:rsidR="009812E8" w:rsidRDefault="009812E8" w:rsidP="009812E8">
      <w:pPr>
        <w:spacing w:line="360" w:lineRule="auto"/>
        <w:jc w:val="both"/>
        <w:rPr>
          <w:b/>
          <w:bCs/>
          <w:sz w:val="20"/>
          <w:szCs w:val="20"/>
          <w:vertAlign w:val="superscript"/>
        </w:rPr>
      </w:pPr>
      <w:r>
        <w:rPr>
          <w:b/>
          <w:bCs/>
          <w:sz w:val="20"/>
          <w:szCs w:val="20"/>
        </w:rPr>
        <w:t xml:space="preserve">ĐIỀU 10: THANH TOÁN PHÍ VẬN TẢI </w:t>
      </w:r>
      <w:r>
        <w:rPr>
          <w:b/>
          <w:bCs/>
          <w:sz w:val="20"/>
          <w:szCs w:val="20"/>
          <w:vertAlign w:val="superscript"/>
        </w:rPr>
        <w:t>(6)</w:t>
      </w:r>
    </w:p>
    <w:p w:rsidR="009812E8" w:rsidRDefault="009812E8" w:rsidP="009812E8">
      <w:pPr>
        <w:spacing w:line="360" w:lineRule="auto"/>
        <w:jc w:val="both"/>
        <w:rPr>
          <w:sz w:val="20"/>
          <w:szCs w:val="20"/>
          <w:lang w:val="vi-VN"/>
        </w:rPr>
      </w:pPr>
      <w:r>
        <w:rPr>
          <w:sz w:val="20"/>
          <w:szCs w:val="20"/>
        </w:rPr>
        <w:t>10.1.</w:t>
      </w:r>
      <w:r>
        <w:rPr>
          <w:sz w:val="20"/>
          <w:szCs w:val="20"/>
          <w:lang w:val="vi-VN"/>
        </w:rPr>
        <w:t xml:space="preserve"> Tiền cước phí chính mà bên A phải thanh toán cho bên B bao gồm:</w:t>
      </w:r>
    </w:p>
    <w:p w:rsidR="009812E8" w:rsidRDefault="009812E8" w:rsidP="009812E8">
      <w:pPr>
        <w:spacing w:line="360" w:lineRule="auto"/>
        <w:jc w:val="both"/>
        <w:rPr>
          <w:sz w:val="20"/>
          <w:szCs w:val="20"/>
        </w:rPr>
      </w:pPr>
      <w:r>
        <w:rPr>
          <w:sz w:val="20"/>
          <w:szCs w:val="20"/>
        </w:rPr>
        <w:t>- Loại hàng thứ nhất là: …………. đồng.</w:t>
      </w:r>
    </w:p>
    <w:p w:rsidR="009812E8" w:rsidRDefault="009812E8" w:rsidP="009812E8">
      <w:pPr>
        <w:spacing w:line="360" w:lineRule="auto"/>
        <w:jc w:val="both"/>
        <w:rPr>
          <w:sz w:val="20"/>
          <w:szCs w:val="20"/>
        </w:rPr>
      </w:pPr>
      <w:r>
        <w:rPr>
          <w:sz w:val="20"/>
          <w:szCs w:val="20"/>
        </w:rPr>
        <w:t>- Loại hàng thứ hai là: …………… đồng.</w:t>
      </w:r>
    </w:p>
    <w:p w:rsidR="009812E8" w:rsidRDefault="009812E8" w:rsidP="009812E8">
      <w:pPr>
        <w:spacing w:line="360" w:lineRule="auto"/>
        <w:jc w:val="both"/>
        <w:rPr>
          <w:sz w:val="20"/>
          <w:szCs w:val="20"/>
        </w:rPr>
      </w:pPr>
      <w:r>
        <w:rPr>
          <w:sz w:val="20"/>
          <w:szCs w:val="20"/>
        </w:rPr>
        <w:t>- …</w:t>
      </w:r>
    </w:p>
    <w:p w:rsidR="009812E8" w:rsidRDefault="009812E8" w:rsidP="009812E8">
      <w:pPr>
        <w:spacing w:line="360" w:lineRule="auto"/>
        <w:jc w:val="both"/>
        <w:rPr>
          <w:sz w:val="20"/>
          <w:szCs w:val="20"/>
        </w:rPr>
      </w:pPr>
      <w:r>
        <w:rPr>
          <w:sz w:val="20"/>
          <w:szCs w:val="20"/>
          <w:lang w:val="vi-VN"/>
        </w:rPr>
        <w:t xml:space="preserve">Tổng cộng cước phí chính là: </w:t>
      </w:r>
      <w:r>
        <w:rPr>
          <w:sz w:val="20"/>
          <w:szCs w:val="20"/>
        </w:rPr>
        <w:t>…………… đồng.</w:t>
      </w:r>
    </w:p>
    <w:p w:rsidR="009812E8" w:rsidRDefault="009812E8" w:rsidP="009812E8">
      <w:pPr>
        <w:spacing w:line="360" w:lineRule="auto"/>
        <w:jc w:val="both"/>
        <w:rPr>
          <w:sz w:val="20"/>
          <w:szCs w:val="20"/>
        </w:rPr>
      </w:pPr>
      <w:r>
        <w:rPr>
          <w:sz w:val="20"/>
          <w:szCs w:val="20"/>
        </w:rPr>
        <w:t>10.2. Tiền phụ phí vận tải bên A phải thanh toán cho bên B gồm:</w:t>
      </w:r>
    </w:p>
    <w:p w:rsidR="009812E8" w:rsidRDefault="009812E8" w:rsidP="009812E8">
      <w:pPr>
        <w:spacing w:line="360" w:lineRule="auto"/>
        <w:jc w:val="both"/>
        <w:rPr>
          <w:sz w:val="20"/>
          <w:szCs w:val="20"/>
        </w:rPr>
      </w:pPr>
      <w:r>
        <w:rPr>
          <w:sz w:val="20"/>
          <w:szCs w:val="20"/>
        </w:rPr>
        <w:t xml:space="preserve">- Phí tổn điều xe một số quãng </w:t>
      </w:r>
      <w:r>
        <w:rPr>
          <w:sz w:val="20"/>
          <w:szCs w:val="20"/>
          <w:lang w:val="vi-VN"/>
        </w:rPr>
        <w:t xml:space="preserve">đường không chở hàng là </w:t>
      </w:r>
      <w:r>
        <w:rPr>
          <w:sz w:val="20"/>
          <w:szCs w:val="20"/>
        </w:rPr>
        <w:t>…………. đồng/ km.</w:t>
      </w:r>
    </w:p>
    <w:p w:rsidR="009812E8" w:rsidRDefault="009812E8" w:rsidP="009812E8">
      <w:pPr>
        <w:spacing w:line="360" w:lineRule="auto"/>
        <w:jc w:val="both"/>
        <w:rPr>
          <w:sz w:val="20"/>
          <w:szCs w:val="20"/>
        </w:rPr>
      </w:pPr>
      <w:r>
        <w:rPr>
          <w:sz w:val="20"/>
          <w:szCs w:val="20"/>
        </w:rPr>
        <w:t xml:space="preserve">- </w:t>
      </w:r>
      <w:r>
        <w:rPr>
          <w:sz w:val="20"/>
          <w:szCs w:val="20"/>
          <w:lang w:val="vi-VN"/>
        </w:rPr>
        <w:t xml:space="preserve">Cước qua phà là </w:t>
      </w:r>
      <w:r>
        <w:rPr>
          <w:sz w:val="20"/>
          <w:szCs w:val="20"/>
        </w:rPr>
        <w:t>………...... đồng.</w:t>
      </w:r>
    </w:p>
    <w:p w:rsidR="009812E8" w:rsidRDefault="009812E8" w:rsidP="009812E8">
      <w:pPr>
        <w:spacing w:line="360" w:lineRule="auto"/>
        <w:jc w:val="both"/>
        <w:rPr>
          <w:sz w:val="20"/>
          <w:szCs w:val="20"/>
        </w:rPr>
      </w:pPr>
      <w:r>
        <w:rPr>
          <w:sz w:val="20"/>
          <w:szCs w:val="20"/>
        </w:rPr>
        <w:t>- Chi phí chuyển tải là …………… đồng.</w:t>
      </w:r>
    </w:p>
    <w:p w:rsidR="009812E8" w:rsidRDefault="009812E8" w:rsidP="009812E8">
      <w:pPr>
        <w:spacing w:line="360" w:lineRule="auto"/>
        <w:jc w:val="both"/>
        <w:rPr>
          <w:sz w:val="20"/>
          <w:szCs w:val="20"/>
        </w:rPr>
      </w:pPr>
      <w:r>
        <w:rPr>
          <w:sz w:val="20"/>
          <w:szCs w:val="20"/>
        </w:rPr>
        <w:t>- Phí tổn vật dụng chèn lót là ………….. đồng.</w:t>
      </w:r>
    </w:p>
    <w:p w:rsidR="009812E8" w:rsidRDefault="009812E8" w:rsidP="009812E8">
      <w:pPr>
        <w:spacing w:line="360" w:lineRule="auto"/>
        <w:jc w:val="both"/>
        <w:rPr>
          <w:sz w:val="20"/>
          <w:szCs w:val="20"/>
        </w:rPr>
      </w:pPr>
      <w:r>
        <w:rPr>
          <w:sz w:val="20"/>
          <w:szCs w:val="20"/>
        </w:rPr>
        <w:t>- Chuồng cũi cho súc vật là ……………. đồng.</w:t>
      </w:r>
    </w:p>
    <w:p w:rsidR="009812E8" w:rsidRDefault="009812E8" w:rsidP="009812E8">
      <w:pPr>
        <w:spacing w:line="360" w:lineRule="auto"/>
        <w:jc w:val="both"/>
        <w:rPr>
          <w:sz w:val="20"/>
          <w:szCs w:val="20"/>
        </w:rPr>
      </w:pPr>
      <w:r>
        <w:rPr>
          <w:sz w:val="20"/>
          <w:szCs w:val="20"/>
        </w:rPr>
        <w:t>- Giá chênh lệch nhiên liệu tổng cộng là ………….. đồng.</w:t>
      </w:r>
    </w:p>
    <w:p w:rsidR="009812E8" w:rsidRDefault="009812E8" w:rsidP="009812E8">
      <w:pPr>
        <w:spacing w:line="360" w:lineRule="auto"/>
        <w:jc w:val="both"/>
        <w:rPr>
          <w:sz w:val="20"/>
          <w:szCs w:val="20"/>
        </w:rPr>
      </w:pPr>
      <w:r>
        <w:rPr>
          <w:sz w:val="20"/>
          <w:szCs w:val="20"/>
        </w:rPr>
        <w:t xml:space="preserve">- </w:t>
      </w:r>
      <w:r>
        <w:rPr>
          <w:sz w:val="20"/>
          <w:szCs w:val="20"/>
          <w:lang w:val="vi-VN"/>
        </w:rPr>
        <w:t xml:space="preserve">Lệ phí bến đổ phương tiện là </w:t>
      </w:r>
      <w:r>
        <w:rPr>
          <w:sz w:val="20"/>
          <w:szCs w:val="20"/>
        </w:rPr>
        <w:t>…………… đồng.</w:t>
      </w:r>
    </w:p>
    <w:p w:rsidR="009812E8" w:rsidRDefault="009812E8" w:rsidP="009812E8">
      <w:pPr>
        <w:spacing w:line="360" w:lineRule="auto"/>
        <w:jc w:val="both"/>
        <w:rPr>
          <w:sz w:val="20"/>
          <w:szCs w:val="20"/>
        </w:rPr>
      </w:pPr>
      <w:r>
        <w:rPr>
          <w:sz w:val="20"/>
          <w:szCs w:val="20"/>
        </w:rPr>
        <w:t>- Kê khai trị giá hàng hóa …………… đồng.</w:t>
      </w:r>
    </w:p>
    <w:p w:rsidR="009812E8" w:rsidRDefault="009812E8" w:rsidP="009812E8">
      <w:pPr>
        <w:spacing w:line="360" w:lineRule="auto"/>
        <w:jc w:val="both"/>
        <w:rPr>
          <w:sz w:val="20"/>
          <w:szCs w:val="20"/>
        </w:rPr>
      </w:pPr>
      <w:r>
        <w:rPr>
          <w:sz w:val="20"/>
          <w:szCs w:val="20"/>
        </w:rPr>
        <w:t>- Cảng phí …………… đồng.</w:t>
      </w:r>
    </w:p>
    <w:p w:rsidR="009812E8" w:rsidRDefault="009812E8" w:rsidP="009812E8">
      <w:pPr>
        <w:spacing w:line="360" w:lineRule="auto"/>
        <w:jc w:val="both"/>
        <w:rPr>
          <w:sz w:val="20"/>
          <w:szCs w:val="20"/>
        </w:rPr>
      </w:pPr>
      <w:r>
        <w:rPr>
          <w:sz w:val="20"/>
          <w:szCs w:val="20"/>
        </w:rPr>
        <w:t>- Hoa tiêu phí ………….. đồng.</w:t>
      </w:r>
    </w:p>
    <w:p w:rsidR="009812E8" w:rsidRDefault="009812E8" w:rsidP="009812E8">
      <w:pPr>
        <w:spacing w:line="360" w:lineRule="auto"/>
        <w:jc w:val="both"/>
        <w:rPr>
          <w:sz w:val="20"/>
          <w:szCs w:val="20"/>
        </w:rPr>
      </w:pPr>
      <w:r>
        <w:rPr>
          <w:sz w:val="20"/>
          <w:szCs w:val="20"/>
        </w:rPr>
        <w:t>10.3.</w:t>
      </w:r>
      <w:r>
        <w:rPr>
          <w:sz w:val="20"/>
          <w:szCs w:val="20"/>
          <w:lang w:val="vi-VN"/>
        </w:rPr>
        <w:t xml:space="preserve"> Tổng cộng cước phí bằng số: </w:t>
      </w:r>
      <w:r>
        <w:rPr>
          <w:sz w:val="20"/>
          <w:szCs w:val="20"/>
        </w:rPr>
        <w:t>……………………….. (Bằng chữ: ……………….………………………)</w:t>
      </w:r>
    </w:p>
    <w:p w:rsidR="009812E8" w:rsidRDefault="009812E8" w:rsidP="009812E8">
      <w:pPr>
        <w:spacing w:line="360" w:lineRule="auto"/>
        <w:jc w:val="both"/>
        <w:rPr>
          <w:sz w:val="20"/>
          <w:szCs w:val="20"/>
        </w:rPr>
      </w:pPr>
      <w:r>
        <w:rPr>
          <w:sz w:val="20"/>
          <w:szCs w:val="20"/>
        </w:rPr>
        <w:t xml:space="preserve">10.4. Bên A thanh toán cho bên B bằng hình thức sau: </w:t>
      </w:r>
    </w:p>
    <w:p w:rsidR="009812E8" w:rsidRDefault="009812E8" w:rsidP="009812E8">
      <w:pPr>
        <w:spacing w:line="360" w:lineRule="auto"/>
        <w:jc w:val="both"/>
        <w:rPr>
          <w:sz w:val="20"/>
          <w:szCs w:val="20"/>
        </w:rPr>
      </w:pPr>
      <w:r>
        <w:rPr>
          <w:sz w:val="20"/>
          <w:szCs w:val="20"/>
        </w:rPr>
        <w:t>…………………………………………………………………………………………………………………………..</w:t>
      </w:r>
    </w:p>
    <w:p w:rsidR="009812E8" w:rsidRDefault="009812E8" w:rsidP="009812E8">
      <w:pPr>
        <w:spacing w:line="360" w:lineRule="auto"/>
        <w:jc w:val="both"/>
        <w:rPr>
          <w:sz w:val="20"/>
          <w:szCs w:val="20"/>
        </w:rPr>
      </w:pPr>
    </w:p>
    <w:p w:rsidR="009812E8" w:rsidRDefault="009812E8" w:rsidP="009812E8">
      <w:pPr>
        <w:spacing w:line="360" w:lineRule="auto"/>
        <w:jc w:val="both"/>
        <w:rPr>
          <w:b/>
          <w:bCs/>
          <w:sz w:val="20"/>
          <w:szCs w:val="20"/>
        </w:rPr>
      </w:pPr>
      <w:r>
        <w:rPr>
          <w:b/>
          <w:bCs/>
          <w:sz w:val="20"/>
          <w:szCs w:val="20"/>
        </w:rPr>
        <w:t>ĐIỀU 11: QUYỀN VÀ NGHĨA VỤ CỦA CÁC BÊN</w:t>
      </w:r>
    </w:p>
    <w:p w:rsidR="009812E8" w:rsidRDefault="009812E8" w:rsidP="009812E8">
      <w:pPr>
        <w:shd w:val="clear" w:color="auto" w:fill="FFFFFF"/>
        <w:spacing w:line="360" w:lineRule="auto"/>
        <w:jc w:val="both"/>
        <w:rPr>
          <w:b/>
          <w:bCs/>
          <w:color w:val="000000"/>
          <w:sz w:val="20"/>
          <w:szCs w:val="20"/>
        </w:rPr>
      </w:pPr>
      <w:r>
        <w:rPr>
          <w:b/>
          <w:bCs/>
          <w:color w:val="000000"/>
          <w:sz w:val="20"/>
          <w:szCs w:val="20"/>
        </w:rPr>
        <w:t>11.1. Quyền và nghĩa vụ của bên A</w:t>
      </w:r>
    </w:p>
    <w:p w:rsidR="009812E8" w:rsidRDefault="009812E8" w:rsidP="009812E8">
      <w:pPr>
        <w:shd w:val="clear" w:color="auto" w:fill="FFFFFF"/>
        <w:spacing w:line="360" w:lineRule="auto"/>
        <w:jc w:val="both"/>
        <w:rPr>
          <w:color w:val="000000"/>
          <w:sz w:val="20"/>
          <w:szCs w:val="20"/>
        </w:rPr>
      </w:pPr>
      <w:r>
        <w:rPr>
          <w:color w:val="000000"/>
          <w:sz w:val="20"/>
          <w:szCs w:val="20"/>
        </w:rPr>
        <w:t>a) Nghĩa vụ của bên A:</w:t>
      </w:r>
    </w:p>
    <w:p w:rsidR="009812E8" w:rsidRDefault="009812E8" w:rsidP="009812E8">
      <w:pPr>
        <w:shd w:val="clear" w:color="auto" w:fill="FFFFFF"/>
        <w:spacing w:line="360" w:lineRule="auto"/>
        <w:jc w:val="both"/>
        <w:rPr>
          <w:color w:val="000000"/>
          <w:sz w:val="20"/>
          <w:szCs w:val="20"/>
        </w:rPr>
      </w:pPr>
      <w:r>
        <w:rPr>
          <w:color w:val="000000"/>
          <w:sz w:val="20"/>
          <w:szCs w:val="20"/>
        </w:rPr>
        <w:t xml:space="preserve">- </w:t>
      </w:r>
      <w:r>
        <w:rPr>
          <w:color w:val="000000"/>
          <w:sz w:val="20"/>
          <w:szCs w:val="20"/>
          <w:lang w:val="vi-VN"/>
        </w:rPr>
        <w:t xml:space="preserve">Trả đủ tiền cước phí vận chuyển cho bên </w:t>
      </w:r>
      <w:r>
        <w:rPr>
          <w:color w:val="000000"/>
          <w:sz w:val="20"/>
          <w:szCs w:val="20"/>
        </w:rPr>
        <w:t xml:space="preserve">B </w:t>
      </w:r>
      <w:r>
        <w:rPr>
          <w:color w:val="000000"/>
          <w:sz w:val="20"/>
          <w:szCs w:val="20"/>
          <w:lang w:val="vi-VN"/>
        </w:rPr>
        <w:t>theo đúng thời hạn, phương thức đ</w:t>
      </w:r>
      <w:r>
        <w:rPr>
          <w:color w:val="000000"/>
          <w:sz w:val="20"/>
          <w:szCs w:val="20"/>
        </w:rPr>
        <w:t>ã thoả thuận;</w:t>
      </w:r>
    </w:p>
    <w:p w:rsidR="009812E8" w:rsidRDefault="009812E8" w:rsidP="009812E8">
      <w:pPr>
        <w:shd w:val="clear" w:color="auto" w:fill="FFFFFF"/>
        <w:spacing w:line="360" w:lineRule="auto"/>
        <w:jc w:val="both"/>
        <w:rPr>
          <w:color w:val="000000"/>
          <w:sz w:val="20"/>
          <w:szCs w:val="20"/>
          <w:lang w:val="vi-VN"/>
        </w:rPr>
      </w:pPr>
      <w:r>
        <w:rPr>
          <w:color w:val="000000"/>
          <w:sz w:val="20"/>
          <w:szCs w:val="20"/>
        </w:rPr>
        <w:t>-</w:t>
      </w:r>
      <w:r>
        <w:rPr>
          <w:color w:val="000000"/>
          <w:sz w:val="20"/>
          <w:szCs w:val="20"/>
          <w:lang w:val="vi-VN"/>
        </w:rPr>
        <w:t xml:space="preserve"> Trông coi tài sản trên đường vận chuyển, nếu có thoả thuận. Trong trường hợp bên </w:t>
      </w:r>
      <w:r>
        <w:rPr>
          <w:color w:val="000000"/>
          <w:sz w:val="20"/>
          <w:szCs w:val="20"/>
        </w:rPr>
        <w:t>A trông coi</w:t>
      </w:r>
      <w:r>
        <w:rPr>
          <w:color w:val="000000"/>
          <w:sz w:val="20"/>
          <w:szCs w:val="20"/>
          <w:lang w:val="vi-VN"/>
        </w:rPr>
        <w:t xml:space="preserve"> tài sản mà tài sản bị mất mát, hư hỏng th</w:t>
      </w:r>
      <w:r>
        <w:rPr>
          <w:color w:val="000000"/>
          <w:sz w:val="20"/>
          <w:szCs w:val="20"/>
        </w:rPr>
        <w:t xml:space="preserve">ì không </w:t>
      </w:r>
      <w:r>
        <w:rPr>
          <w:color w:val="000000"/>
          <w:sz w:val="20"/>
          <w:szCs w:val="20"/>
          <w:lang w:val="vi-VN"/>
        </w:rPr>
        <w:t>được bồi thường.</w:t>
      </w:r>
    </w:p>
    <w:p w:rsidR="009812E8" w:rsidRDefault="009812E8" w:rsidP="009812E8">
      <w:pPr>
        <w:shd w:val="clear" w:color="auto" w:fill="FFFFFF"/>
        <w:spacing w:line="360" w:lineRule="auto"/>
        <w:jc w:val="both"/>
        <w:rPr>
          <w:color w:val="000000"/>
          <w:sz w:val="20"/>
          <w:szCs w:val="20"/>
        </w:rPr>
      </w:pPr>
      <w:r>
        <w:rPr>
          <w:color w:val="000000"/>
          <w:sz w:val="20"/>
          <w:szCs w:val="20"/>
        </w:rPr>
        <w:t>- Bên A phải bồ</w:t>
      </w:r>
      <w:r>
        <w:rPr>
          <w:color w:val="000000"/>
          <w:sz w:val="20"/>
          <w:szCs w:val="20"/>
          <w:lang w:val="vi-VN"/>
        </w:rPr>
        <w:t>i thư</w:t>
      </w:r>
      <w:r>
        <w:rPr>
          <w:color w:val="000000"/>
          <w:sz w:val="20"/>
          <w:szCs w:val="20"/>
        </w:rPr>
        <w:t>ờng thiệt hạ</w:t>
      </w:r>
      <w:r>
        <w:rPr>
          <w:color w:val="000000"/>
          <w:sz w:val="20"/>
          <w:szCs w:val="20"/>
          <w:lang w:val="vi-VN"/>
        </w:rPr>
        <w:t>i cho bên B và ngư</w:t>
      </w:r>
      <w:r>
        <w:rPr>
          <w:color w:val="000000"/>
          <w:sz w:val="20"/>
          <w:szCs w:val="20"/>
        </w:rPr>
        <w:t>ời thứ ba về thiệt hại do tài sản vận chuyển có tính chất nguy hiểm, độc hại mà không có biện pháp đóng gói, bảo đảm an toàn trong quá trình vận chuyển.</w:t>
      </w:r>
    </w:p>
    <w:p w:rsidR="009812E8" w:rsidRDefault="009812E8" w:rsidP="009812E8">
      <w:pPr>
        <w:shd w:val="clear" w:color="auto" w:fill="FFFFFF"/>
        <w:spacing w:line="360" w:lineRule="auto"/>
        <w:jc w:val="both"/>
        <w:rPr>
          <w:color w:val="000000"/>
          <w:sz w:val="20"/>
          <w:szCs w:val="20"/>
        </w:rPr>
      </w:pPr>
      <w:r>
        <w:rPr>
          <w:color w:val="000000"/>
          <w:sz w:val="20"/>
          <w:szCs w:val="20"/>
          <w:lang w:val="fr-FR"/>
        </w:rPr>
        <w:t>b) Quyền của bên A :</w:t>
      </w:r>
    </w:p>
    <w:p w:rsidR="009812E8" w:rsidRDefault="009812E8" w:rsidP="009812E8">
      <w:pPr>
        <w:shd w:val="clear" w:color="auto" w:fill="FFFFFF"/>
        <w:spacing w:line="360" w:lineRule="auto"/>
        <w:jc w:val="both"/>
        <w:rPr>
          <w:color w:val="000000"/>
          <w:sz w:val="20"/>
          <w:szCs w:val="20"/>
        </w:rPr>
      </w:pPr>
      <w:r>
        <w:rPr>
          <w:color w:val="000000"/>
          <w:sz w:val="20"/>
          <w:szCs w:val="20"/>
        </w:rPr>
        <w:t>- Yêu cầu bên B</w:t>
      </w:r>
      <w:r>
        <w:rPr>
          <w:color w:val="000000"/>
          <w:sz w:val="20"/>
          <w:szCs w:val="20"/>
          <w:lang w:val="vi-VN"/>
        </w:rPr>
        <w:t xml:space="preserve"> chuyên chở tài sản đến đúng địa điểm, thời điểm đ</w:t>
      </w:r>
      <w:r>
        <w:rPr>
          <w:color w:val="000000"/>
          <w:sz w:val="20"/>
          <w:szCs w:val="20"/>
        </w:rPr>
        <w:t>ã thoả thuận;</w:t>
      </w:r>
    </w:p>
    <w:p w:rsidR="009812E8" w:rsidRDefault="009812E8" w:rsidP="009812E8">
      <w:pPr>
        <w:shd w:val="clear" w:color="auto" w:fill="FFFFFF"/>
        <w:spacing w:line="360" w:lineRule="auto"/>
        <w:jc w:val="both"/>
        <w:rPr>
          <w:color w:val="000000"/>
          <w:sz w:val="20"/>
          <w:szCs w:val="20"/>
        </w:rPr>
      </w:pPr>
      <w:r>
        <w:rPr>
          <w:color w:val="000000"/>
          <w:sz w:val="20"/>
          <w:szCs w:val="20"/>
        </w:rPr>
        <w:t>-</w:t>
      </w:r>
      <w:r>
        <w:rPr>
          <w:color w:val="000000"/>
          <w:sz w:val="20"/>
          <w:szCs w:val="20"/>
          <w:lang w:val="vi-VN"/>
        </w:rPr>
        <w:t xml:space="preserve"> Trực tiếp hoặc chỉ định người thứ ba nhận lại tài sản đ</w:t>
      </w:r>
      <w:r>
        <w:rPr>
          <w:color w:val="000000"/>
          <w:sz w:val="20"/>
          <w:szCs w:val="20"/>
        </w:rPr>
        <w:t>ã thuê vận chuyển;</w:t>
      </w:r>
    </w:p>
    <w:p w:rsidR="009812E8" w:rsidRDefault="009812E8" w:rsidP="009812E8">
      <w:pPr>
        <w:shd w:val="clear" w:color="auto" w:fill="FFFFFF"/>
        <w:spacing w:line="360" w:lineRule="auto"/>
        <w:jc w:val="both"/>
        <w:rPr>
          <w:color w:val="000000"/>
          <w:sz w:val="20"/>
          <w:szCs w:val="20"/>
          <w:lang w:val="vi-VN"/>
        </w:rPr>
      </w:pPr>
      <w:r>
        <w:rPr>
          <w:color w:val="000000"/>
          <w:sz w:val="20"/>
          <w:szCs w:val="20"/>
        </w:rPr>
        <w:t>- Yêu cầu bên B</w:t>
      </w:r>
      <w:r>
        <w:rPr>
          <w:color w:val="000000"/>
          <w:sz w:val="20"/>
          <w:szCs w:val="20"/>
          <w:lang w:val="vi-VN"/>
        </w:rPr>
        <w:t xml:space="preserve"> bồi thường thiệt hại.</w:t>
      </w:r>
    </w:p>
    <w:p w:rsidR="009812E8" w:rsidRDefault="009812E8" w:rsidP="009812E8">
      <w:pPr>
        <w:shd w:val="clear" w:color="auto" w:fill="FFFFFF"/>
        <w:spacing w:line="360" w:lineRule="auto"/>
        <w:jc w:val="both"/>
        <w:rPr>
          <w:b/>
          <w:bCs/>
          <w:sz w:val="20"/>
          <w:szCs w:val="20"/>
        </w:rPr>
      </w:pPr>
      <w:r>
        <w:rPr>
          <w:b/>
          <w:bCs/>
          <w:sz w:val="20"/>
          <w:szCs w:val="20"/>
        </w:rPr>
        <w:t>11.2. Quyền và nghĩa vụ của bên B</w:t>
      </w:r>
    </w:p>
    <w:p w:rsidR="009812E8" w:rsidRDefault="009812E8" w:rsidP="009812E8">
      <w:pPr>
        <w:shd w:val="clear" w:color="auto" w:fill="FFFFFF"/>
        <w:spacing w:line="360" w:lineRule="auto"/>
        <w:jc w:val="both"/>
        <w:rPr>
          <w:color w:val="000000"/>
          <w:sz w:val="20"/>
          <w:szCs w:val="20"/>
        </w:rPr>
      </w:pPr>
      <w:r>
        <w:rPr>
          <w:color w:val="000000"/>
          <w:sz w:val="20"/>
          <w:szCs w:val="20"/>
          <w:lang w:val="fr-FR"/>
        </w:rPr>
        <w:t>a) Nghĩa vụ của bên B:</w:t>
      </w:r>
    </w:p>
    <w:p w:rsidR="009812E8" w:rsidRDefault="009812E8" w:rsidP="009812E8">
      <w:pPr>
        <w:shd w:val="clear" w:color="auto" w:fill="FFFFFF"/>
        <w:spacing w:line="360" w:lineRule="auto"/>
        <w:jc w:val="both"/>
        <w:rPr>
          <w:color w:val="000000"/>
          <w:sz w:val="20"/>
          <w:szCs w:val="20"/>
        </w:rPr>
      </w:pPr>
      <w:r>
        <w:rPr>
          <w:color w:val="000000"/>
          <w:sz w:val="20"/>
          <w:szCs w:val="20"/>
          <w:lang w:val="pt-BR"/>
        </w:rPr>
        <w:t>- Bảo đảm vận chuyển hàng hóa</w:t>
      </w:r>
      <w:r>
        <w:rPr>
          <w:color w:val="000000"/>
          <w:sz w:val="20"/>
          <w:szCs w:val="20"/>
          <w:lang w:val="vi-VN"/>
        </w:rPr>
        <w:t xml:space="preserve"> đầy đủ, an toàn đến địa điểm đ</w:t>
      </w:r>
      <w:r>
        <w:rPr>
          <w:color w:val="000000"/>
          <w:sz w:val="20"/>
          <w:szCs w:val="20"/>
          <w:lang w:val="pt-BR"/>
        </w:rPr>
        <w:t>ã định, theo đúng thời hạn;</w:t>
      </w:r>
    </w:p>
    <w:p w:rsidR="009812E8" w:rsidRDefault="009812E8" w:rsidP="009812E8">
      <w:pPr>
        <w:shd w:val="clear" w:color="auto" w:fill="FFFFFF"/>
        <w:spacing w:line="360" w:lineRule="auto"/>
        <w:jc w:val="both"/>
        <w:rPr>
          <w:color w:val="000000"/>
          <w:sz w:val="20"/>
          <w:szCs w:val="20"/>
        </w:rPr>
      </w:pPr>
      <w:r>
        <w:rPr>
          <w:color w:val="000000"/>
          <w:sz w:val="20"/>
          <w:szCs w:val="20"/>
          <w:lang w:val="pt-BR"/>
        </w:rPr>
        <w:t>-</w:t>
      </w:r>
      <w:r>
        <w:rPr>
          <w:color w:val="000000"/>
          <w:sz w:val="20"/>
          <w:szCs w:val="20"/>
          <w:lang w:val="vi-VN"/>
        </w:rPr>
        <w:t xml:space="preserve"> Trả tài sản cho người có quyền nhận;</w:t>
      </w:r>
    </w:p>
    <w:p w:rsidR="009812E8" w:rsidRDefault="009812E8" w:rsidP="009812E8">
      <w:pPr>
        <w:shd w:val="clear" w:color="auto" w:fill="FFFFFF"/>
        <w:spacing w:line="360" w:lineRule="auto"/>
        <w:jc w:val="both"/>
        <w:rPr>
          <w:color w:val="000000"/>
          <w:sz w:val="20"/>
          <w:szCs w:val="20"/>
        </w:rPr>
      </w:pPr>
      <w:r>
        <w:rPr>
          <w:color w:val="000000"/>
          <w:sz w:val="20"/>
          <w:szCs w:val="20"/>
          <w:lang w:val="pt-BR"/>
        </w:rPr>
        <w:t>-</w:t>
      </w:r>
      <w:r>
        <w:rPr>
          <w:color w:val="000000"/>
          <w:sz w:val="20"/>
          <w:szCs w:val="20"/>
          <w:lang w:val="vi-VN"/>
        </w:rPr>
        <w:t xml:space="preserve"> Chịu chi phí liên quan đến việc chuyên chở tài sản, trừ trường hợp có thoả thuận khác;</w:t>
      </w:r>
    </w:p>
    <w:p w:rsidR="009812E8" w:rsidRDefault="009812E8" w:rsidP="009812E8">
      <w:pPr>
        <w:shd w:val="clear" w:color="auto" w:fill="FFFFFF"/>
        <w:spacing w:line="360" w:lineRule="auto"/>
        <w:jc w:val="both"/>
        <w:rPr>
          <w:color w:val="000000"/>
          <w:sz w:val="20"/>
          <w:szCs w:val="20"/>
        </w:rPr>
      </w:pPr>
      <w:r>
        <w:rPr>
          <w:color w:val="000000"/>
          <w:sz w:val="20"/>
          <w:szCs w:val="20"/>
          <w:lang w:val="pt-BR"/>
        </w:rPr>
        <w:t>- Mua bảo hiểm trách nhiệm dân sự theo quy định của pháp luật;</w:t>
      </w:r>
    </w:p>
    <w:p w:rsidR="009812E8" w:rsidRDefault="009812E8" w:rsidP="009812E8">
      <w:pPr>
        <w:shd w:val="clear" w:color="auto" w:fill="FFFFFF"/>
        <w:spacing w:line="360" w:lineRule="auto"/>
        <w:jc w:val="both"/>
        <w:rPr>
          <w:color w:val="000000"/>
          <w:sz w:val="20"/>
          <w:szCs w:val="20"/>
        </w:rPr>
      </w:pPr>
      <w:r>
        <w:rPr>
          <w:color w:val="000000"/>
          <w:sz w:val="20"/>
          <w:szCs w:val="20"/>
          <w:lang w:val="pt-BR"/>
        </w:rPr>
        <w:t>-</w:t>
      </w:r>
      <w:r>
        <w:rPr>
          <w:color w:val="000000"/>
          <w:sz w:val="20"/>
          <w:szCs w:val="20"/>
          <w:lang w:val="vi-VN"/>
        </w:rPr>
        <w:t xml:space="preserve"> Bồi thường thiệt hại cho bên </w:t>
      </w:r>
      <w:r>
        <w:rPr>
          <w:color w:val="000000"/>
          <w:sz w:val="20"/>
          <w:szCs w:val="20"/>
          <w:lang w:val="pt-BR"/>
        </w:rPr>
        <w:t>A</w:t>
      </w:r>
      <w:r>
        <w:rPr>
          <w:color w:val="000000"/>
          <w:sz w:val="20"/>
          <w:szCs w:val="20"/>
          <w:lang w:val="vi-VN"/>
        </w:rPr>
        <w:t xml:space="preserve"> trong trường hợp bên </w:t>
      </w:r>
      <w:r>
        <w:rPr>
          <w:color w:val="000000"/>
          <w:sz w:val="20"/>
          <w:szCs w:val="20"/>
          <w:lang w:val="pt-BR"/>
        </w:rPr>
        <w:t>B</w:t>
      </w:r>
      <w:r>
        <w:rPr>
          <w:color w:val="000000"/>
          <w:sz w:val="20"/>
          <w:szCs w:val="20"/>
          <w:lang w:val="vi-VN"/>
        </w:rPr>
        <w:t xml:space="preserve"> để mất mát, hư hỏng tài sản do lỗi của m</w:t>
      </w:r>
      <w:r>
        <w:rPr>
          <w:color w:val="000000"/>
          <w:sz w:val="20"/>
          <w:szCs w:val="20"/>
          <w:lang w:val="pt-BR"/>
        </w:rPr>
        <w:t>ình, trừ tr</w:t>
      </w:r>
      <w:r>
        <w:rPr>
          <w:color w:val="000000"/>
          <w:sz w:val="20"/>
          <w:szCs w:val="20"/>
          <w:lang w:val="vi-VN"/>
        </w:rPr>
        <w:t>ường hợp có thoả thuận khác hoặc pháp luật có quy định khác.</w:t>
      </w:r>
    </w:p>
    <w:p w:rsidR="009812E8" w:rsidRDefault="009812E8" w:rsidP="009812E8">
      <w:pPr>
        <w:shd w:val="clear" w:color="auto" w:fill="FFFFFF"/>
        <w:spacing w:line="360" w:lineRule="auto"/>
        <w:jc w:val="both"/>
        <w:rPr>
          <w:color w:val="000000"/>
          <w:sz w:val="20"/>
          <w:szCs w:val="20"/>
        </w:rPr>
      </w:pPr>
      <w:r>
        <w:rPr>
          <w:color w:val="000000"/>
          <w:sz w:val="20"/>
          <w:szCs w:val="20"/>
          <w:lang w:val="pt-BR"/>
        </w:rPr>
        <w:t>b) Quyền của bên B:</w:t>
      </w:r>
    </w:p>
    <w:p w:rsidR="009812E8" w:rsidRDefault="009812E8" w:rsidP="009812E8">
      <w:pPr>
        <w:shd w:val="clear" w:color="auto" w:fill="FFFFFF"/>
        <w:spacing w:line="360" w:lineRule="auto"/>
        <w:jc w:val="both"/>
        <w:rPr>
          <w:color w:val="000000"/>
          <w:sz w:val="20"/>
          <w:szCs w:val="20"/>
          <w:lang w:val="vi-VN"/>
        </w:rPr>
      </w:pPr>
      <w:r>
        <w:rPr>
          <w:color w:val="000000"/>
          <w:sz w:val="20"/>
          <w:szCs w:val="20"/>
        </w:rPr>
        <w:t>- Kiểm tra sự xá</w:t>
      </w:r>
      <w:r>
        <w:rPr>
          <w:color w:val="000000"/>
          <w:sz w:val="20"/>
          <w:szCs w:val="20"/>
          <w:lang w:val="vi-VN"/>
        </w:rPr>
        <w:t>c thực của tài sản, của vận đơn hoặc chứng từ vận chuyển tương đương khác;</w:t>
      </w:r>
    </w:p>
    <w:p w:rsidR="009812E8" w:rsidRDefault="009812E8" w:rsidP="009812E8">
      <w:pPr>
        <w:shd w:val="clear" w:color="auto" w:fill="FFFFFF"/>
        <w:spacing w:line="360" w:lineRule="auto"/>
        <w:jc w:val="both"/>
        <w:rPr>
          <w:color w:val="000000"/>
          <w:sz w:val="20"/>
          <w:szCs w:val="20"/>
        </w:rPr>
      </w:pPr>
      <w:r>
        <w:rPr>
          <w:color w:val="000000"/>
          <w:sz w:val="20"/>
          <w:szCs w:val="20"/>
        </w:rPr>
        <w:t>-</w:t>
      </w:r>
      <w:r>
        <w:rPr>
          <w:color w:val="000000"/>
          <w:sz w:val="20"/>
          <w:szCs w:val="20"/>
          <w:lang w:val="vi-VN"/>
        </w:rPr>
        <w:t xml:space="preserve"> Từ chối vận chuyển tài sản không đúng với loại tài sản đ</w:t>
      </w:r>
      <w:r>
        <w:rPr>
          <w:color w:val="000000"/>
          <w:sz w:val="20"/>
          <w:szCs w:val="20"/>
        </w:rPr>
        <w:t>ã thoả thuận trong hợp đồng;</w:t>
      </w:r>
    </w:p>
    <w:p w:rsidR="009812E8" w:rsidRDefault="009812E8" w:rsidP="009812E8">
      <w:pPr>
        <w:shd w:val="clear" w:color="auto" w:fill="FFFFFF"/>
        <w:spacing w:line="360" w:lineRule="auto"/>
        <w:jc w:val="both"/>
        <w:rPr>
          <w:color w:val="000000"/>
          <w:sz w:val="20"/>
          <w:szCs w:val="20"/>
          <w:lang w:val="vi-VN"/>
        </w:rPr>
      </w:pPr>
      <w:r>
        <w:rPr>
          <w:color w:val="000000"/>
          <w:sz w:val="20"/>
          <w:szCs w:val="20"/>
        </w:rPr>
        <w:t>- Yêu cầu bên A</w:t>
      </w:r>
      <w:r>
        <w:rPr>
          <w:color w:val="000000"/>
          <w:sz w:val="20"/>
          <w:szCs w:val="20"/>
          <w:lang w:val="vi-VN"/>
        </w:rPr>
        <w:t xml:space="preserve"> thanh toán đủ cước phí vận chuyển đúng thời hạn;</w:t>
      </w:r>
    </w:p>
    <w:p w:rsidR="009812E8" w:rsidRDefault="009812E8" w:rsidP="009812E8">
      <w:pPr>
        <w:shd w:val="clear" w:color="auto" w:fill="FFFFFF"/>
        <w:spacing w:line="360" w:lineRule="auto"/>
        <w:jc w:val="both"/>
        <w:rPr>
          <w:color w:val="000000"/>
          <w:sz w:val="20"/>
          <w:szCs w:val="20"/>
        </w:rPr>
      </w:pPr>
      <w:r>
        <w:rPr>
          <w:color w:val="000000"/>
          <w:sz w:val="20"/>
          <w:szCs w:val="20"/>
        </w:rPr>
        <w:t xml:space="preserve">- Từ chối vận chuyển tài sản </w:t>
      </w:r>
      <w:r>
        <w:rPr>
          <w:color w:val="000000"/>
          <w:sz w:val="20"/>
          <w:szCs w:val="20"/>
          <w:lang w:val="vi-VN"/>
        </w:rPr>
        <w:t xml:space="preserve">cấm giao dịch, tài sản có tính chất nguy hiểm, độc hại, nếu bên </w:t>
      </w:r>
      <w:r>
        <w:rPr>
          <w:color w:val="000000"/>
          <w:sz w:val="20"/>
          <w:szCs w:val="20"/>
        </w:rPr>
        <w:t>B biết hoặc phải biết;</w:t>
      </w:r>
    </w:p>
    <w:p w:rsidR="009812E8" w:rsidRDefault="009812E8" w:rsidP="009812E8">
      <w:pPr>
        <w:shd w:val="clear" w:color="auto" w:fill="FFFFFF"/>
        <w:spacing w:line="360" w:lineRule="auto"/>
        <w:jc w:val="both"/>
        <w:rPr>
          <w:color w:val="000000"/>
          <w:sz w:val="20"/>
          <w:szCs w:val="20"/>
          <w:lang w:val="vi-VN"/>
        </w:rPr>
      </w:pPr>
      <w:r>
        <w:rPr>
          <w:color w:val="000000"/>
          <w:sz w:val="20"/>
          <w:szCs w:val="20"/>
        </w:rPr>
        <w:t>- Yêu cầu bên A</w:t>
      </w:r>
      <w:r>
        <w:rPr>
          <w:color w:val="000000"/>
          <w:sz w:val="20"/>
          <w:szCs w:val="20"/>
          <w:lang w:val="vi-VN"/>
        </w:rPr>
        <w:t xml:space="preserve"> bồi thường thiệt hại.</w:t>
      </w:r>
    </w:p>
    <w:p w:rsidR="009812E8" w:rsidRDefault="009812E8" w:rsidP="009812E8">
      <w:pPr>
        <w:spacing w:line="360" w:lineRule="auto"/>
        <w:jc w:val="both"/>
        <w:rPr>
          <w:sz w:val="20"/>
          <w:szCs w:val="20"/>
        </w:rPr>
      </w:pPr>
    </w:p>
    <w:p w:rsidR="009812E8" w:rsidRDefault="009812E8" w:rsidP="009812E8">
      <w:pPr>
        <w:spacing w:line="360" w:lineRule="auto"/>
        <w:jc w:val="both"/>
        <w:rPr>
          <w:b/>
          <w:bCs/>
          <w:sz w:val="20"/>
          <w:szCs w:val="20"/>
        </w:rPr>
      </w:pPr>
      <w:r>
        <w:rPr>
          <w:b/>
          <w:bCs/>
          <w:sz w:val="20"/>
          <w:szCs w:val="20"/>
        </w:rPr>
        <w:t>ĐIỀU 12: ĐĂNG KÝ BẢO HIỂM</w:t>
      </w:r>
    </w:p>
    <w:p w:rsidR="009812E8" w:rsidRDefault="009812E8" w:rsidP="009812E8">
      <w:pPr>
        <w:spacing w:line="360" w:lineRule="auto"/>
        <w:jc w:val="both"/>
        <w:rPr>
          <w:sz w:val="20"/>
          <w:szCs w:val="20"/>
        </w:rPr>
      </w:pPr>
      <w:r>
        <w:rPr>
          <w:sz w:val="20"/>
          <w:szCs w:val="20"/>
        </w:rPr>
        <w:t>11.1. Bên A phải chi phí mua bảo hiểm hàng hóa.</w:t>
      </w:r>
    </w:p>
    <w:p w:rsidR="009812E8" w:rsidRDefault="009812E8" w:rsidP="009812E8">
      <w:pPr>
        <w:spacing w:line="360" w:lineRule="auto"/>
        <w:jc w:val="both"/>
        <w:rPr>
          <w:sz w:val="20"/>
          <w:szCs w:val="20"/>
        </w:rPr>
      </w:pPr>
      <w:r>
        <w:rPr>
          <w:sz w:val="20"/>
          <w:szCs w:val="20"/>
        </w:rPr>
        <w:t>11.2.</w:t>
      </w:r>
      <w:r>
        <w:rPr>
          <w:sz w:val="20"/>
          <w:szCs w:val="20"/>
          <w:lang w:val="vi-VN"/>
        </w:rPr>
        <w:t xml:space="preserve"> Bên B chi phí mua bảo hiểm phương tiện vận tải với</w:t>
      </w:r>
      <w:r>
        <w:rPr>
          <w:sz w:val="20"/>
          <w:szCs w:val="20"/>
        </w:rPr>
        <w:t xml:space="preserve"> chi nhánh Bảo Việt.</w:t>
      </w:r>
    </w:p>
    <w:p w:rsidR="009812E8" w:rsidRDefault="009812E8" w:rsidP="009812E8">
      <w:pPr>
        <w:spacing w:line="360" w:lineRule="auto"/>
        <w:jc w:val="both"/>
        <w:rPr>
          <w:sz w:val="20"/>
          <w:szCs w:val="20"/>
        </w:rPr>
      </w:pPr>
    </w:p>
    <w:p w:rsidR="009812E8" w:rsidRDefault="009812E8" w:rsidP="009812E8">
      <w:pPr>
        <w:spacing w:line="360" w:lineRule="auto"/>
        <w:jc w:val="both"/>
        <w:rPr>
          <w:sz w:val="20"/>
          <w:szCs w:val="20"/>
        </w:rPr>
      </w:pPr>
      <w:r>
        <w:rPr>
          <w:b/>
          <w:bCs/>
          <w:sz w:val="20"/>
          <w:szCs w:val="20"/>
        </w:rPr>
        <w:t>ĐIỀU 13: BIỆN PHÁP BẢO ĐẢM THỰC HIỆN HỢP ĐỒNG</w:t>
      </w:r>
      <w:r>
        <w:rPr>
          <w:sz w:val="20"/>
          <w:szCs w:val="20"/>
        </w:rPr>
        <w:t xml:space="preserve"> (Nếu có)</w:t>
      </w:r>
    </w:p>
    <w:p w:rsidR="009812E8" w:rsidRDefault="009812E8" w:rsidP="009812E8">
      <w:pPr>
        <w:spacing w:line="360" w:lineRule="auto"/>
        <w:jc w:val="both"/>
        <w:rPr>
          <w:sz w:val="20"/>
          <w:szCs w:val="20"/>
        </w:rPr>
      </w:pPr>
      <w:r>
        <w:rPr>
          <w:sz w:val="20"/>
          <w:szCs w:val="20"/>
        </w:rPr>
        <w:t>…………………………………………………………………………………………………………………………..</w:t>
      </w:r>
    </w:p>
    <w:p w:rsidR="009812E8" w:rsidRDefault="009812E8" w:rsidP="009812E8">
      <w:pPr>
        <w:spacing w:line="360" w:lineRule="auto"/>
        <w:jc w:val="both"/>
        <w:rPr>
          <w:sz w:val="20"/>
          <w:szCs w:val="20"/>
        </w:rPr>
      </w:pPr>
      <w:r>
        <w:rPr>
          <w:sz w:val="20"/>
          <w:szCs w:val="20"/>
        </w:rPr>
        <w:t>…………………………………………………………………………………………………………………………..</w:t>
      </w:r>
    </w:p>
    <w:p w:rsidR="009812E8" w:rsidRDefault="009812E8" w:rsidP="009812E8">
      <w:pPr>
        <w:spacing w:line="360" w:lineRule="auto"/>
        <w:jc w:val="both"/>
        <w:rPr>
          <w:sz w:val="20"/>
          <w:szCs w:val="20"/>
        </w:rPr>
      </w:pPr>
    </w:p>
    <w:p w:rsidR="009812E8" w:rsidRDefault="009812E8" w:rsidP="009812E8">
      <w:pPr>
        <w:spacing w:line="360" w:lineRule="auto"/>
        <w:jc w:val="both"/>
        <w:rPr>
          <w:b/>
          <w:bCs/>
          <w:sz w:val="20"/>
          <w:szCs w:val="20"/>
        </w:rPr>
      </w:pPr>
      <w:r>
        <w:rPr>
          <w:b/>
          <w:bCs/>
          <w:sz w:val="20"/>
          <w:szCs w:val="20"/>
        </w:rPr>
        <w:t>ĐIỀU 14: TRÁCH NHIỆM DO VI PHẠM HỢP ĐỒNG</w:t>
      </w:r>
    </w:p>
    <w:p w:rsidR="009812E8" w:rsidRDefault="009812E8" w:rsidP="009812E8">
      <w:pPr>
        <w:jc w:val="both"/>
        <w:rPr>
          <w:sz w:val="20"/>
          <w:szCs w:val="20"/>
        </w:rPr>
      </w:pPr>
      <w:r>
        <w:rPr>
          <w:sz w:val="20"/>
          <w:szCs w:val="20"/>
        </w:rPr>
        <w:t xml:space="preserve">14.1. </w:t>
      </w:r>
      <w:r>
        <w:rPr>
          <w:sz w:val="20"/>
          <w:szCs w:val="20"/>
          <w:lang w:val="vi-VN"/>
        </w:rPr>
        <w:t>Bên nào vi phạm hợp đồng, một mặt</w:t>
      </w:r>
      <w:r>
        <w:rPr>
          <w:sz w:val="20"/>
          <w:szCs w:val="20"/>
        </w:rPr>
        <w:t xml:space="preserve"> phải trả cho bên bị vi phạm tiền phạt vi phạm </w:t>
      </w:r>
      <w:hyperlink r:id="rId6" w:history="1">
        <w:r>
          <w:rPr>
            <w:color w:val="000000"/>
            <w:sz w:val="20"/>
            <w:szCs w:val="20"/>
            <w:u w:val="single"/>
          </w:rPr>
          <w:t>hợp đồng</w:t>
        </w:r>
      </w:hyperlink>
      <w:r>
        <w:rPr>
          <w:color w:val="000000"/>
          <w:sz w:val="20"/>
          <w:szCs w:val="20"/>
        </w:rPr>
        <w:t>,</w:t>
      </w:r>
      <w:r>
        <w:rPr>
          <w:sz w:val="20"/>
          <w:szCs w:val="20"/>
          <w:lang w:val="vi-VN"/>
        </w:rPr>
        <w:t xml:space="preserve"> mặt khác nếu có thiệt hại xảy ra do lỗi vi phạm hợp đồng dẫn đến như mất mát, hư hỏng, tài sản phải chi phí để ngăn chặn hạn chế thiệt hại do vi phạm gây ra, tiền phạt do vi phạm hợp đồng khác và tiền bồi thường thiệt hại mà bên bị vi phạm đ</w:t>
      </w:r>
      <w:r>
        <w:rPr>
          <w:sz w:val="20"/>
          <w:szCs w:val="20"/>
        </w:rPr>
        <w:t>ã phải trả cho bên thứ ba là hậu quả trực tiếp của sự vi phạm này gây ra.</w:t>
      </w:r>
    </w:p>
    <w:p w:rsidR="009812E8" w:rsidRDefault="009812E8" w:rsidP="009812E8">
      <w:pPr>
        <w:jc w:val="both"/>
        <w:rPr>
          <w:sz w:val="20"/>
          <w:szCs w:val="20"/>
        </w:rPr>
      </w:pPr>
      <w:r>
        <w:rPr>
          <w:sz w:val="20"/>
          <w:szCs w:val="20"/>
        </w:rPr>
        <w:t>14.2.</w:t>
      </w:r>
      <w:r>
        <w:rPr>
          <w:sz w:val="20"/>
          <w:szCs w:val="20"/>
          <w:lang w:val="vi-VN"/>
        </w:rPr>
        <w:t xml:space="preserve"> Nếu bên A đóng gói hàng mà không khai hoặc khai không đúng sự thật về số lượng, trọng lượng hàng hóa th</w:t>
      </w:r>
      <w:r>
        <w:rPr>
          <w:sz w:val="20"/>
          <w:szCs w:val="20"/>
        </w:rPr>
        <w:t xml:space="preserve">ì bên A phải chịu phạt đến ………. % </w:t>
      </w:r>
      <w:r>
        <w:rPr>
          <w:sz w:val="20"/>
          <w:szCs w:val="20"/>
          <w:lang w:val="vi-VN"/>
        </w:rPr>
        <w:t>số tiền cước phải trả cho lô hàng đó.</w:t>
      </w:r>
    </w:p>
    <w:p w:rsidR="009812E8" w:rsidRDefault="009812E8" w:rsidP="009812E8">
      <w:pPr>
        <w:jc w:val="both"/>
        <w:rPr>
          <w:sz w:val="20"/>
          <w:szCs w:val="20"/>
        </w:rPr>
      </w:pPr>
      <w:r>
        <w:rPr>
          <w:sz w:val="20"/>
          <w:szCs w:val="20"/>
        </w:rPr>
        <w:t>14.3.</w:t>
      </w:r>
      <w:r>
        <w:rPr>
          <w:sz w:val="20"/>
          <w:szCs w:val="20"/>
          <w:lang w:val="vi-VN"/>
        </w:rPr>
        <w:t xml:space="preserve"> Nếu bên B có lỗi làm hư hỏng hàng hóa trong quá tr</w:t>
      </w:r>
      <w:r>
        <w:rPr>
          <w:sz w:val="20"/>
          <w:szCs w:val="20"/>
        </w:rPr>
        <w:t>ình vận chuyển thì:</w:t>
      </w:r>
    </w:p>
    <w:p w:rsidR="009812E8" w:rsidRDefault="009812E8" w:rsidP="009812E8">
      <w:pPr>
        <w:jc w:val="both"/>
        <w:rPr>
          <w:sz w:val="20"/>
          <w:szCs w:val="20"/>
          <w:lang w:val="vi-VN"/>
        </w:rPr>
      </w:pPr>
      <w:r>
        <w:rPr>
          <w:sz w:val="20"/>
          <w:szCs w:val="20"/>
          <w:lang w:val="vi-VN"/>
        </w:rPr>
        <w:t>- Trong trường hợp có thể sửa chữa được nếu bên A đ</w:t>
      </w:r>
      <w:r>
        <w:rPr>
          <w:sz w:val="20"/>
          <w:szCs w:val="20"/>
        </w:rPr>
        <w:t xml:space="preserve">ã tiến hành sửa chữa thì bên B phải </w:t>
      </w:r>
      <w:r>
        <w:rPr>
          <w:sz w:val="20"/>
          <w:szCs w:val="20"/>
          <w:lang w:val="vi-VN"/>
        </w:rPr>
        <w:t>đài thọ phí tổn.</w:t>
      </w:r>
    </w:p>
    <w:p w:rsidR="009812E8" w:rsidRDefault="009812E8" w:rsidP="009812E8">
      <w:pPr>
        <w:jc w:val="both"/>
        <w:rPr>
          <w:sz w:val="20"/>
          <w:szCs w:val="20"/>
          <w:lang w:val="vi-VN"/>
        </w:rPr>
      </w:pPr>
      <w:r>
        <w:rPr>
          <w:sz w:val="20"/>
          <w:szCs w:val="20"/>
          <w:lang w:val="vi-VN"/>
        </w:rPr>
        <w:t>- Nếu hư hỏng đến mức không c</w:t>
      </w:r>
      <w:r>
        <w:rPr>
          <w:sz w:val="20"/>
          <w:szCs w:val="20"/>
        </w:rPr>
        <w:t>òn khả năng sửa chữa thì hai bên thỏa thuận mức bồi th</w:t>
      </w:r>
      <w:r>
        <w:rPr>
          <w:sz w:val="20"/>
          <w:szCs w:val="20"/>
          <w:lang w:val="vi-VN"/>
        </w:rPr>
        <w:t>ường hoặc nhờ cơ quan chuyên môn giám định và xác nhận tỷ lệ bồi thường.</w:t>
      </w:r>
    </w:p>
    <w:p w:rsidR="009812E8" w:rsidRDefault="009812E8" w:rsidP="009812E8">
      <w:pPr>
        <w:jc w:val="both"/>
        <w:rPr>
          <w:sz w:val="20"/>
          <w:szCs w:val="20"/>
        </w:rPr>
      </w:pPr>
      <w:r>
        <w:rPr>
          <w:sz w:val="20"/>
          <w:szCs w:val="20"/>
        </w:rPr>
        <w:t>14.4.</w:t>
      </w:r>
      <w:r>
        <w:rPr>
          <w:sz w:val="20"/>
          <w:szCs w:val="20"/>
          <w:lang w:val="vi-VN"/>
        </w:rPr>
        <w:t xml:space="preserve"> Nếu bên A vi phạm nghĩa vụ thanh toán tổng cước p</w:t>
      </w:r>
      <w:r>
        <w:rPr>
          <w:sz w:val="20"/>
          <w:szCs w:val="20"/>
        </w:rPr>
        <w:t>hí vận chuyển thì phải chịu phạt theo mức lãi suất chậm trả của tín dụng ngân hàng là ……… % ngày (hoặc tháng) tính từ ngày hết hạn thanh toán.</w:t>
      </w:r>
    </w:p>
    <w:p w:rsidR="009812E8" w:rsidRDefault="009812E8" w:rsidP="009812E8">
      <w:pPr>
        <w:jc w:val="both"/>
        <w:rPr>
          <w:sz w:val="20"/>
          <w:szCs w:val="20"/>
          <w:lang w:val="vi-VN"/>
        </w:rPr>
      </w:pPr>
      <w:r>
        <w:rPr>
          <w:sz w:val="20"/>
          <w:szCs w:val="20"/>
        </w:rPr>
        <w:t>14.5.</w:t>
      </w:r>
      <w:r>
        <w:rPr>
          <w:sz w:val="20"/>
          <w:szCs w:val="20"/>
          <w:lang w:val="vi-VN"/>
        </w:rPr>
        <w:t xml:space="preserve"> Bên nào đ</w:t>
      </w:r>
      <w:r>
        <w:rPr>
          <w:sz w:val="20"/>
          <w:szCs w:val="20"/>
        </w:rPr>
        <w:t xml:space="preserve">ã ký hợp </w:t>
      </w:r>
      <w:r>
        <w:rPr>
          <w:sz w:val="20"/>
          <w:szCs w:val="20"/>
          <w:lang w:val="vi-VN"/>
        </w:rPr>
        <w:t>đồng mà không thực hiện hợp đồng hoặc đơn phương đ</w:t>
      </w:r>
      <w:r>
        <w:rPr>
          <w:sz w:val="20"/>
          <w:szCs w:val="20"/>
        </w:rPr>
        <w:t xml:space="preserve">ình chỉ thực hiện hợp </w:t>
      </w:r>
      <w:r>
        <w:rPr>
          <w:sz w:val="20"/>
          <w:szCs w:val="20"/>
          <w:lang w:val="vi-VN"/>
        </w:rPr>
        <w:t xml:space="preserve">đồng mà không có </w:t>
      </w:r>
      <w:r>
        <w:rPr>
          <w:sz w:val="20"/>
          <w:szCs w:val="20"/>
        </w:rPr>
        <w:t>lý do chính đáng thì sẽ bị phạt tới ………. %</w:t>
      </w:r>
      <w:r>
        <w:rPr>
          <w:sz w:val="20"/>
          <w:szCs w:val="20"/>
          <w:lang w:val="vi-VN"/>
        </w:rPr>
        <w:t xml:space="preserve"> giá trị phần tổng cước phí dự chi.</w:t>
      </w:r>
    </w:p>
    <w:p w:rsidR="009812E8" w:rsidRDefault="009812E8" w:rsidP="009812E8">
      <w:pPr>
        <w:jc w:val="both"/>
        <w:rPr>
          <w:sz w:val="20"/>
          <w:szCs w:val="20"/>
          <w:lang w:val="vi-VN"/>
        </w:rPr>
      </w:pPr>
      <w:r>
        <w:rPr>
          <w:sz w:val="20"/>
          <w:szCs w:val="20"/>
        </w:rPr>
        <w:t>14.6.</w:t>
      </w:r>
      <w:r>
        <w:rPr>
          <w:sz w:val="20"/>
          <w:szCs w:val="20"/>
          <w:lang w:val="vi-VN"/>
        </w:rPr>
        <w:t xml:space="preserve"> Nếu hợp đồng này có một bên nào đó gây ra đồng thời nhiều loại vi phạm, th</w:t>
      </w:r>
      <w:r>
        <w:rPr>
          <w:sz w:val="20"/>
          <w:szCs w:val="20"/>
        </w:rPr>
        <w:t xml:space="preserve">ì chỉ phải chịu một loại phạt có số tiền phạt ở mức cao nhất theo các mức phạt mà hai bên đã thỏa </w:t>
      </w:r>
      <w:r>
        <w:rPr>
          <w:sz w:val="20"/>
          <w:szCs w:val="20"/>
          <w:lang w:val="vi-VN"/>
        </w:rPr>
        <w:t>thuận trong hợp đồng này, trừ các loại trách hiệm bồi thường khi làm mất mát hoặc hư hỏng hàng hóa lúc vận chuyển.</w:t>
      </w:r>
    </w:p>
    <w:p w:rsidR="009812E8" w:rsidRDefault="009812E8" w:rsidP="009812E8">
      <w:pPr>
        <w:jc w:val="both"/>
        <w:rPr>
          <w:sz w:val="20"/>
          <w:szCs w:val="20"/>
        </w:rPr>
      </w:pPr>
    </w:p>
    <w:p w:rsidR="009812E8" w:rsidRDefault="009812E8" w:rsidP="009812E8">
      <w:pPr>
        <w:jc w:val="both"/>
        <w:rPr>
          <w:b/>
          <w:bCs/>
          <w:sz w:val="20"/>
          <w:szCs w:val="20"/>
        </w:rPr>
      </w:pPr>
      <w:r>
        <w:rPr>
          <w:b/>
          <w:bCs/>
          <w:sz w:val="20"/>
          <w:szCs w:val="20"/>
        </w:rPr>
        <w:t>ĐIỀU 15: GIẢI QUYẾT TRANH CHẤP HỢP ĐỒNG</w:t>
      </w:r>
    </w:p>
    <w:p w:rsidR="009812E8" w:rsidRDefault="009812E8" w:rsidP="009812E8">
      <w:pPr>
        <w:jc w:val="both"/>
        <w:rPr>
          <w:color w:val="000000"/>
          <w:sz w:val="20"/>
          <w:szCs w:val="20"/>
        </w:rPr>
      </w:pPr>
      <w:r>
        <w:rPr>
          <w:color w:val="000000"/>
          <w:sz w:val="20"/>
          <w:szCs w:val="20"/>
          <w:lang w:val="vi-VN"/>
        </w:rPr>
        <w:t>Các bên cam kết cùng nhau thực hiện hợp đồng. Nếu trong quá tr</w:t>
      </w:r>
      <w:r>
        <w:rPr>
          <w:color w:val="000000"/>
          <w:sz w:val="20"/>
          <w:szCs w:val="20"/>
        </w:rPr>
        <w:t>ình thực hiện có phát sinh v</w:t>
      </w:r>
      <w:r>
        <w:rPr>
          <w:color w:val="000000"/>
          <w:sz w:val="20"/>
          <w:szCs w:val="20"/>
          <w:lang w:val="vi-VN"/>
        </w:rPr>
        <w:t>ướng mắc các bên sẽ trao đổi trên tinh thần hợp tác, trường hợp hai bên không thỏa thuận được th</w:t>
      </w:r>
      <w:r>
        <w:rPr>
          <w:color w:val="000000"/>
          <w:sz w:val="20"/>
          <w:szCs w:val="20"/>
        </w:rPr>
        <w:t xml:space="preserve">ì việc tranh chấp sẽ </w:t>
      </w:r>
      <w:r>
        <w:rPr>
          <w:color w:val="000000"/>
          <w:sz w:val="20"/>
          <w:szCs w:val="20"/>
          <w:lang w:val="vi-VN"/>
        </w:rPr>
        <w:t>được phán quyết bởi t</w:t>
      </w:r>
      <w:r>
        <w:rPr>
          <w:color w:val="000000"/>
          <w:sz w:val="20"/>
          <w:szCs w:val="20"/>
        </w:rPr>
        <w:t>òa án.</w:t>
      </w:r>
    </w:p>
    <w:p w:rsidR="009812E8" w:rsidRDefault="009812E8" w:rsidP="009812E8">
      <w:pPr>
        <w:jc w:val="both"/>
        <w:rPr>
          <w:sz w:val="20"/>
          <w:szCs w:val="20"/>
        </w:rPr>
      </w:pPr>
    </w:p>
    <w:p w:rsidR="009812E8" w:rsidRDefault="009812E8" w:rsidP="009812E8">
      <w:pPr>
        <w:spacing w:line="360" w:lineRule="auto"/>
        <w:jc w:val="both"/>
        <w:rPr>
          <w:b/>
          <w:bCs/>
          <w:sz w:val="20"/>
          <w:szCs w:val="20"/>
        </w:rPr>
      </w:pPr>
      <w:r>
        <w:rPr>
          <w:b/>
          <w:bCs/>
          <w:sz w:val="20"/>
          <w:szCs w:val="20"/>
        </w:rPr>
        <w:t>ĐIỀU 16: HIỆU LỰC CỦA HỢP ĐỒNG</w:t>
      </w:r>
    </w:p>
    <w:p w:rsidR="009812E8" w:rsidRDefault="009812E8" w:rsidP="009812E8">
      <w:pPr>
        <w:spacing w:line="360" w:lineRule="auto"/>
        <w:jc w:val="both"/>
        <w:rPr>
          <w:sz w:val="20"/>
          <w:szCs w:val="20"/>
        </w:rPr>
      </w:pPr>
      <w:r>
        <w:rPr>
          <w:sz w:val="20"/>
          <w:szCs w:val="20"/>
          <w:lang w:val="vi-VN"/>
        </w:rPr>
        <w:t xml:space="preserve">Hợp đồng này có hiệu lực từ ngày </w:t>
      </w:r>
      <w:r>
        <w:rPr>
          <w:sz w:val="20"/>
          <w:szCs w:val="20"/>
        </w:rPr>
        <w:t xml:space="preserve">……… tháng ……… năm ………… </w:t>
      </w:r>
      <w:r>
        <w:rPr>
          <w:sz w:val="20"/>
          <w:szCs w:val="20"/>
          <w:lang w:val="vi-VN"/>
        </w:rPr>
        <w:t xml:space="preserve">đến ngày </w:t>
      </w:r>
      <w:r>
        <w:rPr>
          <w:sz w:val="20"/>
          <w:szCs w:val="20"/>
        </w:rPr>
        <w:t>……… tháng …….. năm …………</w:t>
      </w:r>
    </w:p>
    <w:p w:rsidR="009812E8" w:rsidRDefault="009812E8" w:rsidP="009812E8">
      <w:pPr>
        <w:spacing w:line="360" w:lineRule="auto"/>
        <w:jc w:val="both"/>
        <w:rPr>
          <w:sz w:val="20"/>
          <w:szCs w:val="20"/>
        </w:rPr>
      </w:pPr>
      <w:r>
        <w:rPr>
          <w:sz w:val="20"/>
          <w:szCs w:val="20"/>
        </w:rPr>
        <w:t>Hai bên sẽ họp và lập biên bản thanh lý hợp đồng vận chuyển hàng hóa này vào ngày ………. tháng ………. năm.</w:t>
      </w:r>
    </w:p>
    <w:p w:rsidR="009812E8" w:rsidRDefault="009812E8" w:rsidP="009812E8">
      <w:pPr>
        <w:spacing w:line="360" w:lineRule="auto"/>
        <w:jc w:val="both"/>
        <w:rPr>
          <w:i/>
          <w:iCs/>
          <w:color w:val="000000"/>
          <w:sz w:val="20"/>
          <w:szCs w:val="20"/>
          <w:lang w:val="vi-VN"/>
        </w:rPr>
      </w:pPr>
      <w:r>
        <w:rPr>
          <w:i/>
          <w:iCs/>
          <w:color w:val="000000"/>
          <w:sz w:val="20"/>
          <w:szCs w:val="20"/>
          <w:lang w:val="vi-VN"/>
        </w:rPr>
        <w:t>Hợp đồng được lập thành ………. (………..) bản, mỗi bên giữ một bản và có giá trị như nhau.</w:t>
      </w:r>
    </w:p>
    <w:p w:rsidR="009812E8" w:rsidRDefault="009812E8" w:rsidP="009812E8">
      <w:pPr>
        <w:spacing w:line="360" w:lineRule="auto"/>
        <w:jc w:val="both"/>
        <w:rPr>
          <w:color w:val="000000"/>
          <w:sz w:val="20"/>
          <w:szCs w:val="20"/>
        </w:rPr>
      </w:pPr>
      <w:r>
        <w:rPr>
          <w:sz w:val="20"/>
          <w:szCs w:val="20"/>
        </w:rPr>
        <w:t xml:space="preserve">          </w:t>
      </w:r>
    </w:p>
    <w:p w:rsidR="009812E8" w:rsidRDefault="009812E8" w:rsidP="009812E8">
      <w:pPr>
        <w:spacing w:line="360" w:lineRule="auto"/>
        <w:jc w:val="both"/>
        <w:rPr>
          <w:b/>
          <w:bCs/>
          <w:color w:val="000000"/>
          <w:sz w:val="20"/>
          <w:szCs w:val="20"/>
        </w:rPr>
      </w:pPr>
      <w:r>
        <w:rPr>
          <w:b/>
          <w:bCs/>
          <w:color w:val="000000"/>
          <w:sz w:val="20"/>
          <w:szCs w:val="20"/>
        </w:rPr>
        <w:t xml:space="preserve">              ĐẠI DIỆN BÊN A                                             ĐẠI DIỆN BÊN B</w:t>
      </w:r>
    </w:p>
    <w:p w:rsidR="009812E8" w:rsidRDefault="009812E8" w:rsidP="009812E8">
      <w:pPr>
        <w:spacing w:line="360" w:lineRule="auto"/>
        <w:jc w:val="both"/>
        <w:rPr>
          <w:color w:val="000000"/>
          <w:sz w:val="20"/>
          <w:szCs w:val="20"/>
        </w:rPr>
      </w:pPr>
      <w:r>
        <w:rPr>
          <w:color w:val="000000"/>
          <w:sz w:val="20"/>
          <w:szCs w:val="20"/>
        </w:rPr>
        <w:t xml:space="preserve">                    Chức vụ                                                          Chức vụ</w:t>
      </w:r>
    </w:p>
    <w:p w:rsidR="009812E8" w:rsidRDefault="009812E8" w:rsidP="009812E8">
      <w:pPr>
        <w:spacing w:line="360" w:lineRule="auto"/>
        <w:jc w:val="both"/>
        <w:rPr>
          <w:color w:val="000000"/>
          <w:sz w:val="20"/>
          <w:szCs w:val="20"/>
        </w:rPr>
      </w:pPr>
      <w:r>
        <w:rPr>
          <w:color w:val="000000"/>
          <w:sz w:val="20"/>
          <w:szCs w:val="20"/>
        </w:rPr>
        <w:t xml:space="preserve">             (Ký tên, đóng dấu)                                           (Ký tên, đóng dấu)</w:t>
      </w:r>
    </w:p>
    <w:p w:rsidR="009812E8" w:rsidRDefault="009812E8" w:rsidP="009812E8">
      <w:pPr>
        <w:spacing w:line="360" w:lineRule="auto"/>
        <w:jc w:val="both"/>
        <w:rPr>
          <w:sz w:val="20"/>
          <w:szCs w:val="20"/>
        </w:rPr>
      </w:pPr>
    </w:p>
    <w:p w:rsidR="009812E8" w:rsidRDefault="009812E8" w:rsidP="009812E8">
      <w:pPr>
        <w:spacing w:line="360" w:lineRule="auto"/>
        <w:jc w:val="both"/>
        <w:rPr>
          <w:b/>
          <w:bCs/>
          <w:i/>
          <w:iCs/>
          <w:sz w:val="20"/>
          <w:szCs w:val="20"/>
          <w:u w:val="single"/>
        </w:rPr>
      </w:pPr>
      <w:r>
        <w:rPr>
          <w:b/>
          <w:bCs/>
          <w:i/>
          <w:iCs/>
          <w:sz w:val="20"/>
          <w:szCs w:val="20"/>
          <w:u w:val="single"/>
        </w:rPr>
        <w:t>Ghi chú:</w:t>
      </w:r>
    </w:p>
    <w:p w:rsidR="009812E8" w:rsidRDefault="009812E8" w:rsidP="009812E8">
      <w:pPr>
        <w:spacing w:line="360" w:lineRule="auto"/>
        <w:jc w:val="both"/>
        <w:rPr>
          <w:sz w:val="20"/>
          <w:szCs w:val="20"/>
        </w:rPr>
      </w:pPr>
      <w:r>
        <w:rPr>
          <w:sz w:val="20"/>
          <w:szCs w:val="20"/>
        </w:rPr>
        <w:t>(1) Số</w:t>
      </w:r>
      <w:r>
        <w:rPr>
          <w:sz w:val="20"/>
          <w:szCs w:val="20"/>
          <w:lang w:val="vi-VN"/>
        </w:rPr>
        <w:t xml:space="preserve"> lư</w:t>
      </w:r>
      <w:r>
        <w:rPr>
          <w:sz w:val="20"/>
          <w:szCs w:val="20"/>
        </w:rPr>
        <w:t>ợng;</w:t>
      </w:r>
    </w:p>
    <w:p w:rsidR="009812E8" w:rsidRDefault="009812E8" w:rsidP="009812E8">
      <w:pPr>
        <w:spacing w:line="360" w:lineRule="auto"/>
        <w:jc w:val="both"/>
        <w:rPr>
          <w:sz w:val="20"/>
          <w:szCs w:val="20"/>
        </w:rPr>
      </w:pPr>
      <w:r>
        <w:rPr>
          <w:sz w:val="20"/>
          <w:szCs w:val="20"/>
        </w:rPr>
        <w:t>(2) Tên hàng;</w:t>
      </w:r>
    </w:p>
    <w:p w:rsidR="009812E8" w:rsidRDefault="009812E8" w:rsidP="009812E8">
      <w:pPr>
        <w:spacing w:line="360" w:lineRule="auto"/>
        <w:jc w:val="both"/>
        <w:rPr>
          <w:sz w:val="20"/>
          <w:szCs w:val="20"/>
        </w:rPr>
      </w:pPr>
      <w:r>
        <w:rPr>
          <w:sz w:val="20"/>
          <w:szCs w:val="20"/>
        </w:rPr>
        <w:t>(3) Phải quy đổi theo quy định củ</w:t>
      </w:r>
      <w:r>
        <w:rPr>
          <w:sz w:val="20"/>
          <w:szCs w:val="20"/>
          <w:lang w:val="vi-VN"/>
        </w:rPr>
        <w:t>a Nhà nư</w:t>
      </w:r>
      <w:r>
        <w:rPr>
          <w:sz w:val="20"/>
          <w:szCs w:val="20"/>
        </w:rPr>
        <w:t>ớ</w:t>
      </w:r>
      <w:r>
        <w:rPr>
          <w:sz w:val="20"/>
          <w:szCs w:val="20"/>
          <w:lang w:val="vi-VN"/>
        </w:rPr>
        <w:t>c, trư</w:t>
      </w:r>
      <w:r>
        <w:rPr>
          <w:sz w:val="20"/>
          <w:szCs w:val="20"/>
        </w:rPr>
        <w:t>ờng hợ</w:t>
      </w:r>
      <w:r>
        <w:rPr>
          <w:sz w:val="20"/>
          <w:szCs w:val="20"/>
          <w:lang w:val="vi-VN"/>
        </w:rPr>
        <w:t>p Nhà nư</w:t>
      </w:r>
      <w:r>
        <w:rPr>
          <w:sz w:val="20"/>
          <w:szCs w:val="20"/>
        </w:rPr>
        <w:t>ớc không có quy định thì hai bên thỏa thuận;</w:t>
      </w:r>
    </w:p>
    <w:p w:rsidR="009812E8" w:rsidRDefault="009812E8" w:rsidP="009812E8">
      <w:pPr>
        <w:spacing w:line="360" w:lineRule="auto"/>
        <w:jc w:val="both"/>
        <w:rPr>
          <w:sz w:val="20"/>
          <w:szCs w:val="20"/>
        </w:rPr>
      </w:pPr>
      <w:r>
        <w:rPr>
          <w:sz w:val="20"/>
          <w:szCs w:val="20"/>
        </w:rPr>
        <w:t>(4) Địa điểm nhận hàng phả</w:t>
      </w:r>
      <w:r>
        <w:rPr>
          <w:sz w:val="20"/>
          <w:szCs w:val="20"/>
          <w:lang w:val="vi-VN"/>
        </w:rPr>
        <w:t>i là nơi mà phương ti</w:t>
      </w:r>
      <w:r>
        <w:rPr>
          <w:sz w:val="20"/>
          <w:szCs w:val="20"/>
        </w:rPr>
        <w:t>ện vận tải có thể vào ra thuận tiện, an toàn;</w:t>
      </w:r>
    </w:p>
    <w:p w:rsidR="009812E8" w:rsidRDefault="009812E8" w:rsidP="009812E8">
      <w:pPr>
        <w:spacing w:line="360" w:lineRule="auto"/>
        <w:jc w:val="both"/>
        <w:rPr>
          <w:sz w:val="20"/>
          <w:szCs w:val="20"/>
        </w:rPr>
      </w:pPr>
      <w:r>
        <w:rPr>
          <w:sz w:val="20"/>
          <w:szCs w:val="20"/>
        </w:rPr>
        <w:t>(5) Có thể ghi địa điể</w:t>
      </w:r>
      <w:r>
        <w:rPr>
          <w:sz w:val="20"/>
          <w:szCs w:val="20"/>
          <w:lang w:val="vi-VN"/>
        </w:rPr>
        <w:t>m mà ngư</w:t>
      </w:r>
      <w:r>
        <w:rPr>
          <w:sz w:val="20"/>
          <w:szCs w:val="20"/>
        </w:rPr>
        <w:t>ời mua hàng bên A sẽ nhận hàng thay cho bên A;</w:t>
      </w:r>
    </w:p>
    <w:p w:rsidR="009812E8" w:rsidRDefault="009812E8" w:rsidP="009812E8">
      <w:pPr>
        <w:spacing w:line="360" w:lineRule="auto"/>
        <w:jc w:val="both"/>
        <w:rPr>
          <w:sz w:val="20"/>
          <w:szCs w:val="20"/>
        </w:rPr>
      </w:pPr>
      <w:r>
        <w:rPr>
          <w:sz w:val="20"/>
          <w:szCs w:val="20"/>
          <w:lang w:val="vi-VN"/>
        </w:rPr>
        <w:t>(6) Cư</w:t>
      </w:r>
      <w:r>
        <w:rPr>
          <w:sz w:val="20"/>
          <w:szCs w:val="20"/>
        </w:rPr>
        <w:t>ớc phí phải dự</w:t>
      </w:r>
      <w:r>
        <w:rPr>
          <w:sz w:val="20"/>
          <w:szCs w:val="20"/>
          <w:lang w:val="vi-VN"/>
        </w:rPr>
        <w:t>a theo đơn giá do Nhà nư</w:t>
      </w:r>
      <w:r>
        <w:rPr>
          <w:sz w:val="20"/>
          <w:szCs w:val="20"/>
        </w:rPr>
        <w:t>ớc quy định, nếu không có thì hai bên mới thỏa thuận.</w:t>
      </w:r>
    </w:p>
    <w:p w:rsidR="00BF2F45" w:rsidRDefault="00BF2F45" w:rsidP="009812E8"/>
    <w:sectPr w:rsidR="00BF2F45" w:rsidSect="009812E8">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341C3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AB7"/>
    <w:rsid w:val="00043AB7"/>
    <w:rsid w:val="003C3A6D"/>
    <w:rsid w:val="008E6044"/>
    <w:rsid w:val="009812E8"/>
    <w:rsid w:val="00BF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2E8"/>
    <w:pPr>
      <w:widowControl w:val="0"/>
      <w:autoSpaceDE w:val="0"/>
      <w:autoSpaceDN w:val="0"/>
      <w:adjustRightInd w:val="0"/>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9"/>
    <w:qFormat/>
    <w:rsid w:val="009812E8"/>
    <w:pPr>
      <w:outlineLvl w:val="0"/>
    </w:pPr>
  </w:style>
  <w:style w:type="paragraph" w:styleId="Heading2">
    <w:name w:val="heading 2"/>
    <w:basedOn w:val="Normal"/>
    <w:next w:val="Normal"/>
    <w:link w:val="Heading2Char"/>
    <w:uiPriority w:val="99"/>
    <w:qFormat/>
    <w:rsid w:val="009812E8"/>
    <w:pPr>
      <w:outlineLvl w:val="1"/>
    </w:pPr>
  </w:style>
  <w:style w:type="paragraph" w:styleId="Heading3">
    <w:name w:val="heading 3"/>
    <w:basedOn w:val="Normal"/>
    <w:next w:val="Normal"/>
    <w:link w:val="Heading3Char"/>
    <w:uiPriority w:val="99"/>
    <w:qFormat/>
    <w:rsid w:val="009812E8"/>
    <w:pPr>
      <w:outlineLvl w:val="2"/>
    </w:pPr>
  </w:style>
  <w:style w:type="paragraph" w:styleId="Heading4">
    <w:name w:val="heading 4"/>
    <w:basedOn w:val="Normal"/>
    <w:next w:val="Normal"/>
    <w:link w:val="Heading4Char"/>
    <w:uiPriority w:val="99"/>
    <w:qFormat/>
    <w:rsid w:val="009812E8"/>
    <w:pPr>
      <w:outlineLvl w:val="3"/>
    </w:pPr>
  </w:style>
  <w:style w:type="paragraph" w:styleId="Heading5">
    <w:name w:val="heading 5"/>
    <w:basedOn w:val="Normal"/>
    <w:next w:val="Normal"/>
    <w:link w:val="Heading5Char"/>
    <w:uiPriority w:val="99"/>
    <w:qFormat/>
    <w:rsid w:val="009812E8"/>
    <w:pPr>
      <w:widowControl/>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812E8"/>
    <w:rPr>
      <w:rFonts w:ascii="Arial" w:eastAsia="Times New Roman" w:hAnsi="Arial" w:cs="Arial"/>
      <w:sz w:val="24"/>
      <w:szCs w:val="24"/>
    </w:rPr>
  </w:style>
  <w:style w:type="character" w:customStyle="1" w:styleId="Heading2Char">
    <w:name w:val="Heading 2 Char"/>
    <w:basedOn w:val="DefaultParagraphFont"/>
    <w:link w:val="Heading2"/>
    <w:uiPriority w:val="99"/>
    <w:rsid w:val="009812E8"/>
    <w:rPr>
      <w:rFonts w:ascii="Arial" w:eastAsia="Times New Roman" w:hAnsi="Arial" w:cs="Arial"/>
      <w:sz w:val="24"/>
      <w:szCs w:val="24"/>
    </w:rPr>
  </w:style>
  <w:style w:type="character" w:customStyle="1" w:styleId="Heading3Char">
    <w:name w:val="Heading 3 Char"/>
    <w:basedOn w:val="DefaultParagraphFont"/>
    <w:link w:val="Heading3"/>
    <w:uiPriority w:val="99"/>
    <w:rsid w:val="009812E8"/>
    <w:rPr>
      <w:rFonts w:ascii="Arial" w:eastAsia="Times New Roman" w:hAnsi="Arial" w:cs="Arial"/>
      <w:sz w:val="24"/>
      <w:szCs w:val="24"/>
    </w:rPr>
  </w:style>
  <w:style w:type="character" w:customStyle="1" w:styleId="Heading4Char">
    <w:name w:val="Heading 4 Char"/>
    <w:basedOn w:val="DefaultParagraphFont"/>
    <w:link w:val="Heading4"/>
    <w:uiPriority w:val="99"/>
    <w:rsid w:val="009812E8"/>
    <w:rPr>
      <w:rFonts w:ascii="Arial" w:eastAsia="Times New Roman" w:hAnsi="Arial" w:cs="Arial"/>
      <w:sz w:val="24"/>
      <w:szCs w:val="24"/>
    </w:rPr>
  </w:style>
  <w:style w:type="character" w:customStyle="1" w:styleId="Heading5Char">
    <w:name w:val="Heading 5 Char"/>
    <w:basedOn w:val="DefaultParagraphFont"/>
    <w:link w:val="Heading5"/>
    <w:uiPriority w:val="99"/>
    <w:rsid w:val="009812E8"/>
    <w:rPr>
      <w:rFonts w:ascii="Arial" w:eastAsia="Times New Roman" w:hAnsi="Arial" w:cs="Arial"/>
      <w:sz w:val="24"/>
      <w:szCs w:val="24"/>
    </w:rPr>
  </w:style>
  <w:style w:type="character" w:styleId="Hyperlink">
    <w:name w:val="Hyperlink"/>
    <w:basedOn w:val="DefaultParagraphFont"/>
    <w:uiPriority w:val="99"/>
    <w:semiHidden/>
    <w:unhideWhenUsed/>
    <w:rsid w:val="009812E8"/>
    <w:rPr>
      <w:color w:val="0000FF"/>
      <w:u w:val="single"/>
    </w:rPr>
  </w:style>
  <w:style w:type="paragraph" w:styleId="Header">
    <w:name w:val="header"/>
    <w:basedOn w:val="Normal"/>
    <w:link w:val="HeaderChar"/>
    <w:uiPriority w:val="99"/>
    <w:unhideWhenUsed/>
    <w:rsid w:val="009812E8"/>
    <w:pPr>
      <w:tabs>
        <w:tab w:val="center" w:pos="4680"/>
        <w:tab w:val="right" w:pos="9360"/>
      </w:tabs>
    </w:pPr>
  </w:style>
  <w:style w:type="character" w:customStyle="1" w:styleId="HeaderChar">
    <w:name w:val="Header Char"/>
    <w:basedOn w:val="DefaultParagraphFont"/>
    <w:link w:val="Header"/>
    <w:uiPriority w:val="99"/>
    <w:rsid w:val="009812E8"/>
    <w:rPr>
      <w:rFonts w:ascii="Arial" w:eastAsia="Times New Roman" w:hAnsi="Arial" w:cs="Arial"/>
      <w:sz w:val="24"/>
      <w:szCs w:val="24"/>
    </w:rPr>
  </w:style>
  <w:style w:type="paragraph" w:styleId="Footer">
    <w:name w:val="footer"/>
    <w:basedOn w:val="Normal"/>
    <w:link w:val="FooterChar"/>
    <w:uiPriority w:val="99"/>
    <w:unhideWhenUsed/>
    <w:rsid w:val="009812E8"/>
    <w:pPr>
      <w:tabs>
        <w:tab w:val="center" w:pos="4680"/>
        <w:tab w:val="right" w:pos="9360"/>
      </w:tabs>
    </w:pPr>
  </w:style>
  <w:style w:type="character" w:customStyle="1" w:styleId="FooterChar">
    <w:name w:val="Footer Char"/>
    <w:basedOn w:val="DefaultParagraphFont"/>
    <w:link w:val="Footer"/>
    <w:uiPriority w:val="99"/>
    <w:rsid w:val="009812E8"/>
    <w:rPr>
      <w:rFonts w:ascii="Arial" w:eastAsia="Times New Roman" w:hAnsi="Arial" w:cs="Arial"/>
      <w:sz w:val="24"/>
      <w:szCs w:val="24"/>
    </w:rPr>
  </w:style>
  <w:style w:type="paragraph" w:styleId="BalloonText">
    <w:name w:val="Balloon Text"/>
    <w:basedOn w:val="Normal"/>
    <w:link w:val="BalloonTextChar"/>
    <w:uiPriority w:val="99"/>
    <w:semiHidden/>
    <w:unhideWhenUsed/>
    <w:rsid w:val="009812E8"/>
    <w:rPr>
      <w:rFonts w:ascii="Tahoma" w:hAnsi="Tahoma" w:cs="Tahoma"/>
      <w:sz w:val="16"/>
      <w:szCs w:val="16"/>
    </w:rPr>
  </w:style>
  <w:style w:type="character" w:customStyle="1" w:styleId="BalloonTextChar">
    <w:name w:val="Balloon Text Char"/>
    <w:basedOn w:val="DefaultParagraphFont"/>
    <w:link w:val="BalloonText"/>
    <w:uiPriority w:val="99"/>
    <w:semiHidden/>
    <w:rsid w:val="009812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2E8"/>
    <w:pPr>
      <w:widowControl w:val="0"/>
      <w:autoSpaceDE w:val="0"/>
      <w:autoSpaceDN w:val="0"/>
      <w:adjustRightInd w:val="0"/>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9"/>
    <w:qFormat/>
    <w:rsid w:val="009812E8"/>
    <w:pPr>
      <w:outlineLvl w:val="0"/>
    </w:pPr>
  </w:style>
  <w:style w:type="paragraph" w:styleId="Heading2">
    <w:name w:val="heading 2"/>
    <w:basedOn w:val="Normal"/>
    <w:next w:val="Normal"/>
    <w:link w:val="Heading2Char"/>
    <w:uiPriority w:val="99"/>
    <w:qFormat/>
    <w:rsid w:val="009812E8"/>
    <w:pPr>
      <w:outlineLvl w:val="1"/>
    </w:pPr>
  </w:style>
  <w:style w:type="paragraph" w:styleId="Heading3">
    <w:name w:val="heading 3"/>
    <w:basedOn w:val="Normal"/>
    <w:next w:val="Normal"/>
    <w:link w:val="Heading3Char"/>
    <w:uiPriority w:val="99"/>
    <w:qFormat/>
    <w:rsid w:val="009812E8"/>
    <w:pPr>
      <w:outlineLvl w:val="2"/>
    </w:pPr>
  </w:style>
  <w:style w:type="paragraph" w:styleId="Heading4">
    <w:name w:val="heading 4"/>
    <w:basedOn w:val="Normal"/>
    <w:next w:val="Normal"/>
    <w:link w:val="Heading4Char"/>
    <w:uiPriority w:val="99"/>
    <w:qFormat/>
    <w:rsid w:val="009812E8"/>
    <w:pPr>
      <w:outlineLvl w:val="3"/>
    </w:pPr>
  </w:style>
  <w:style w:type="paragraph" w:styleId="Heading5">
    <w:name w:val="heading 5"/>
    <w:basedOn w:val="Normal"/>
    <w:next w:val="Normal"/>
    <w:link w:val="Heading5Char"/>
    <w:uiPriority w:val="99"/>
    <w:qFormat/>
    <w:rsid w:val="009812E8"/>
    <w:pPr>
      <w:widowControl/>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812E8"/>
    <w:rPr>
      <w:rFonts w:ascii="Arial" w:eastAsia="Times New Roman" w:hAnsi="Arial" w:cs="Arial"/>
      <w:sz w:val="24"/>
      <w:szCs w:val="24"/>
    </w:rPr>
  </w:style>
  <w:style w:type="character" w:customStyle="1" w:styleId="Heading2Char">
    <w:name w:val="Heading 2 Char"/>
    <w:basedOn w:val="DefaultParagraphFont"/>
    <w:link w:val="Heading2"/>
    <w:uiPriority w:val="99"/>
    <w:rsid w:val="009812E8"/>
    <w:rPr>
      <w:rFonts w:ascii="Arial" w:eastAsia="Times New Roman" w:hAnsi="Arial" w:cs="Arial"/>
      <w:sz w:val="24"/>
      <w:szCs w:val="24"/>
    </w:rPr>
  </w:style>
  <w:style w:type="character" w:customStyle="1" w:styleId="Heading3Char">
    <w:name w:val="Heading 3 Char"/>
    <w:basedOn w:val="DefaultParagraphFont"/>
    <w:link w:val="Heading3"/>
    <w:uiPriority w:val="99"/>
    <w:rsid w:val="009812E8"/>
    <w:rPr>
      <w:rFonts w:ascii="Arial" w:eastAsia="Times New Roman" w:hAnsi="Arial" w:cs="Arial"/>
      <w:sz w:val="24"/>
      <w:szCs w:val="24"/>
    </w:rPr>
  </w:style>
  <w:style w:type="character" w:customStyle="1" w:styleId="Heading4Char">
    <w:name w:val="Heading 4 Char"/>
    <w:basedOn w:val="DefaultParagraphFont"/>
    <w:link w:val="Heading4"/>
    <w:uiPriority w:val="99"/>
    <w:rsid w:val="009812E8"/>
    <w:rPr>
      <w:rFonts w:ascii="Arial" w:eastAsia="Times New Roman" w:hAnsi="Arial" w:cs="Arial"/>
      <w:sz w:val="24"/>
      <w:szCs w:val="24"/>
    </w:rPr>
  </w:style>
  <w:style w:type="character" w:customStyle="1" w:styleId="Heading5Char">
    <w:name w:val="Heading 5 Char"/>
    <w:basedOn w:val="DefaultParagraphFont"/>
    <w:link w:val="Heading5"/>
    <w:uiPriority w:val="99"/>
    <w:rsid w:val="009812E8"/>
    <w:rPr>
      <w:rFonts w:ascii="Arial" w:eastAsia="Times New Roman" w:hAnsi="Arial" w:cs="Arial"/>
      <w:sz w:val="24"/>
      <w:szCs w:val="24"/>
    </w:rPr>
  </w:style>
  <w:style w:type="character" w:styleId="Hyperlink">
    <w:name w:val="Hyperlink"/>
    <w:basedOn w:val="DefaultParagraphFont"/>
    <w:uiPriority w:val="99"/>
    <w:semiHidden/>
    <w:unhideWhenUsed/>
    <w:rsid w:val="009812E8"/>
    <w:rPr>
      <w:color w:val="0000FF"/>
      <w:u w:val="single"/>
    </w:rPr>
  </w:style>
  <w:style w:type="paragraph" w:styleId="Header">
    <w:name w:val="header"/>
    <w:basedOn w:val="Normal"/>
    <w:link w:val="HeaderChar"/>
    <w:uiPriority w:val="99"/>
    <w:unhideWhenUsed/>
    <w:rsid w:val="009812E8"/>
    <w:pPr>
      <w:tabs>
        <w:tab w:val="center" w:pos="4680"/>
        <w:tab w:val="right" w:pos="9360"/>
      </w:tabs>
    </w:pPr>
  </w:style>
  <w:style w:type="character" w:customStyle="1" w:styleId="HeaderChar">
    <w:name w:val="Header Char"/>
    <w:basedOn w:val="DefaultParagraphFont"/>
    <w:link w:val="Header"/>
    <w:uiPriority w:val="99"/>
    <w:rsid w:val="009812E8"/>
    <w:rPr>
      <w:rFonts w:ascii="Arial" w:eastAsia="Times New Roman" w:hAnsi="Arial" w:cs="Arial"/>
      <w:sz w:val="24"/>
      <w:szCs w:val="24"/>
    </w:rPr>
  </w:style>
  <w:style w:type="paragraph" w:styleId="Footer">
    <w:name w:val="footer"/>
    <w:basedOn w:val="Normal"/>
    <w:link w:val="FooterChar"/>
    <w:uiPriority w:val="99"/>
    <w:unhideWhenUsed/>
    <w:rsid w:val="009812E8"/>
    <w:pPr>
      <w:tabs>
        <w:tab w:val="center" w:pos="4680"/>
        <w:tab w:val="right" w:pos="9360"/>
      </w:tabs>
    </w:pPr>
  </w:style>
  <w:style w:type="character" w:customStyle="1" w:styleId="FooterChar">
    <w:name w:val="Footer Char"/>
    <w:basedOn w:val="DefaultParagraphFont"/>
    <w:link w:val="Footer"/>
    <w:uiPriority w:val="99"/>
    <w:rsid w:val="009812E8"/>
    <w:rPr>
      <w:rFonts w:ascii="Arial" w:eastAsia="Times New Roman" w:hAnsi="Arial" w:cs="Arial"/>
      <w:sz w:val="24"/>
      <w:szCs w:val="24"/>
    </w:rPr>
  </w:style>
  <w:style w:type="paragraph" w:styleId="BalloonText">
    <w:name w:val="Balloon Text"/>
    <w:basedOn w:val="Normal"/>
    <w:link w:val="BalloonTextChar"/>
    <w:uiPriority w:val="99"/>
    <w:semiHidden/>
    <w:unhideWhenUsed/>
    <w:rsid w:val="009812E8"/>
    <w:rPr>
      <w:rFonts w:ascii="Tahoma" w:hAnsi="Tahoma" w:cs="Tahoma"/>
      <w:sz w:val="16"/>
      <w:szCs w:val="16"/>
    </w:rPr>
  </w:style>
  <w:style w:type="character" w:customStyle="1" w:styleId="BalloonTextChar">
    <w:name w:val="Balloon Text Char"/>
    <w:basedOn w:val="DefaultParagraphFont"/>
    <w:link w:val="BalloonText"/>
    <w:uiPriority w:val="99"/>
    <w:semiHidden/>
    <w:rsid w:val="009812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atminhgia.vn/Bieu-mau-Hop-dong-news.aspx?cate=23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1849</Words>
  <Characters>10540</Characters>
  <Application>Microsoft Office Word</Application>
  <DocSecurity>0</DocSecurity>
  <Lines>87</Lines>
  <Paragraphs>24</Paragraphs>
  <ScaleCrop>false</ScaleCrop>
  <Company/>
  <LinksUpToDate>false</LinksUpToDate>
  <CharactersWithSpaces>12365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2019-11-23T07:27:00Z</dcterms:created>
  <dcterms:modified xsi:type="dcterms:W3CDTF">2019-11-23T07:28:00Z</dcterms:modified>
</cp:coreProperties>
</file>